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8" w:type="dxa"/>
        <w:jc w:val="center"/>
        <w:tblLook w:val="01E0"/>
      </w:tblPr>
      <w:tblGrid>
        <w:gridCol w:w="1491"/>
        <w:gridCol w:w="4087"/>
      </w:tblGrid>
      <w:tr w:rsidR="0044276D" w:rsidTr="002C5BBF">
        <w:trPr>
          <w:trHeight w:val="445"/>
          <w:jc w:val="center"/>
        </w:trPr>
        <w:tc>
          <w:tcPr>
            <w:tcW w:w="0" w:type="auto"/>
            <w:hideMark/>
          </w:tcPr>
          <w:p w:rsidR="0044276D" w:rsidRDefault="009F0D46" w:rsidP="002C5BBF">
            <w:pPr>
              <w:jc w:val="center"/>
              <w:rPr>
                <w:b/>
                <w:sz w:val="18"/>
                <w:szCs w:val="18"/>
              </w:rPr>
            </w:pPr>
            <w:r w:rsidRPr="009F0D46">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2.75pt">
                  <v:imagedata r:id="rId5" o:title=""/>
                </v:shape>
              </w:pict>
            </w:r>
          </w:p>
        </w:tc>
        <w:tc>
          <w:tcPr>
            <w:tcW w:w="0" w:type="auto"/>
            <w:hideMark/>
          </w:tcPr>
          <w:p w:rsidR="0044276D" w:rsidRDefault="009F0D46" w:rsidP="002C5BBF">
            <w:pPr>
              <w:jc w:val="center"/>
              <w:rPr>
                <w:b/>
                <w:sz w:val="18"/>
                <w:szCs w:val="18"/>
              </w:rPr>
            </w:pPr>
            <w:r w:rsidRPr="009F0D46">
              <w:rPr>
                <w:b/>
                <w:sz w:val="18"/>
                <w:szCs w:val="18"/>
              </w:rPr>
              <w:pict>
                <v:shape id="_x0000_i1026" type="#_x0000_t75" style="width:193.5pt;height:76.5pt">
                  <v:imagedata r:id="rId6" o:title=""/>
                </v:shape>
              </w:pict>
            </w:r>
          </w:p>
        </w:tc>
      </w:tr>
    </w:tbl>
    <w:p w:rsidR="0044276D" w:rsidRDefault="0044276D" w:rsidP="0044276D">
      <w:pPr>
        <w:shd w:val="clear" w:color="auto" w:fill="FFFFFF"/>
        <w:spacing w:after="100" w:afterAutospacing="1" w:line="240" w:lineRule="auto"/>
        <w:jc w:val="center"/>
        <w:rPr>
          <w:rFonts w:ascii="Times New Roman" w:hAnsi="Times New Roman"/>
          <w:b/>
          <w:bCs/>
          <w:color w:val="000000"/>
          <w:sz w:val="32"/>
          <w:szCs w:val="32"/>
        </w:rPr>
      </w:pPr>
      <w:r>
        <w:rPr>
          <w:rFonts w:ascii="Times New Roman" w:hAnsi="Times New Roman"/>
          <w:b/>
          <w:bCs/>
          <w:color w:val="000000"/>
          <w:sz w:val="32"/>
          <w:szCs w:val="32"/>
        </w:rPr>
        <w:t>School of Humanities and Social Sciences</w:t>
      </w:r>
    </w:p>
    <w:p w:rsidR="0044276D" w:rsidRDefault="0044276D" w:rsidP="0044276D">
      <w:pPr>
        <w:spacing w:before="120" w:after="120"/>
        <w:jc w:val="center"/>
        <w:rPr>
          <w:rFonts w:ascii="Times New Roman" w:hAnsi="Times New Roman"/>
          <w:b/>
          <w:iCs/>
          <w:color w:val="333333"/>
          <w:sz w:val="32"/>
          <w:szCs w:val="32"/>
          <w:u w:val="single"/>
        </w:rPr>
      </w:pPr>
      <w:r>
        <w:rPr>
          <w:rFonts w:ascii="Times New Roman" w:hAnsi="Times New Roman"/>
          <w:b/>
          <w:bCs/>
          <w:color w:val="000000"/>
          <w:sz w:val="32"/>
          <w:szCs w:val="32"/>
          <w:u w:val="single"/>
        </w:rPr>
        <w:t>Bachelor of Sciences (Honors) in Economics</w:t>
      </w:r>
    </w:p>
    <w:p w:rsidR="0044276D" w:rsidRDefault="0044276D" w:rsidP="0044276D">
      <w:pPr>
        <w:spacing w:after="0" w:line="240" w:lineRule="auto"/>
        <w:rPr>
          <w:rFonts w:ascii="Times New Roman" w:hAnsi="Times New Roman"/>
          <w:color w:val="000000"/>
          <w:sz w:val="27"/>
          <w:szCs w:val="27"/>
        </w:rPr>
      </w:pPr>
      <w:r>
        <w:rPr>
          <w:rFonts w:ascii="Times New Roman" w:hAnsi="Times New Roman"/>
          <w:color w:val="000000"/>
          <w:sz w:val="27"/>
          <w:szCs w:val="27"/>
        </w:rPr>
        <w:t> </w:t>
      </w:r>
    </w:p>
    <w:p w:rsidR="0044276D" w:rsidRDefault="0044276D" w:rsidP="0044276D">
      <w:pPr>
        <w:spacing w:after="0" w:line="240" w:lineRule="auto"/>
        <w:jc w:val="both"/>
        <w:rPr>
          <w:rFonts w:ascii="Times New Roman" w:hAnsi="Times New Roman"/>
          <w:b/>
          <w:color w:val="000000"/>
          <w:sz w:val="27"/>
          <w:szCs w:val="27"/>
        </w:rPr>
      </w:pPr>
      <w:r>
        <w:rPr>
          <w:rFonts w:ascii="Times New Roman" w:hAnsi="Times New Roman"/>
          <w:b/>
          <w:color w:val="000000"/>
          <w:sz w:val="27"/>
          <w:szCs w:val="27"/>
        </w:rPr>
        <w:t>Course Overview:</w:t>
      </w:r>
    </w:p>
    <w:p w:rsidR="0044276D" w:rsidRDefault="0044276D" w:rsidP="0044276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In concurrence with the various programmes offered by SGVU, it is purposed to   offers a programme </w:t>
      </w:r>
      <w:proofErr w:type="gramStart"/>
      <w:r>
        <w:rPr>
          <w:rFonts w:ascii="Times New Roman" w:hAnsi="Times New Roman"/>
          <w:color w:val="000000"/>
          <w:sz w:val="24"/>
          <w:szCs w:val="24"/>
        </w:rPr>
        <w:t>on  BA</w:t>
      </w:r>
      <w:proofErr w:type="gramEnd"/>
      <w:r>
        <w:rPr>
          <w:rFonts w:ascii="Times New Roman" w:hAnsi="Times New Roman"/>
          <w:color w:val="000000"/>
          <w:sz w:val="24"/>
          <w:szCs w:val="24"/>
        </w:rPr>
        <w:t>(</w:t>
      </w:r>
      <w:proofErr w:type="spellStart"/>
      <w:r>
        <w:rPr>
          <w:rFonts w:ascii="Times New Roman" w:hAnsi="Times New Roman"/>
          <w:color w:val="000000"/>
          <w:sz w:val="24"/>
          <w:szCs w:val="24"/>
        </w:rPr>
        <w:t>Hons</w:t>
      </w:r>
      <w:proofErr w:type="spellEnd"/>
      <w:r>
        <w:rPr>
          <w:rFonts w:ascii="Times New Roman" w:hAnsi="Times New Roman"/>
          <w:color w:val="000000"/>
          <w:sz w:val="24"/>
          <w:szCs w:val="24"/>
        </w:rPr>
        <w:t xml:space="preserve">.) in Economics. </w:t>
      </w:r>
      <w:r>
        <w:rPr>
          <w:rFonts w:ascii="Times New Roman" w:hAnsi="Times New Roman"/>
          <w:b/>
          <w:bCs/>
          <w:color w:val="000000"/>
          <w:sz w:val="24"/>
          <w:szCs w:val="24"/>
        </w:rPr>
        <w:t>B.SC. (</w:t>
      </w:r>
      <w:proofErr w:type="spellStart"/>
      <w:r>
        <w:rPr>
          <w:rFonts w:ascii="Times New Roman" w:hAnsi="Times New Roman"/>
          <w:b/>
          <w:bCs/>
          <w:color w:val="000000"/>
          <w:sz w:val="24"/>
          <w:szCs w:val="24"/>
        </w:rPr>
        <w:t>Hons</w:t>
      </w:r>
      <w:proofErr w:type="spellEnd"/>
      <w:r>
        <w:rPr>
          <w:rFonts w:ascii="Times New Roman" w:hAnsi="Times New Roman"/>
          <w:b/>
          <w:bCs/>
          <w:color w:val="000000"/>
          <w:sz w:val="24"/>
          <w:szCs w:val="24"/>
        </w:rPr>
        <w:t>.) Economics</w:t>
      </w:r>
      <w:r>
        <w:rPr>
          <w:rFonts w:ascii="Times New Roman" w:hAnsi="Times New Roman"/>
          <w:color w:val="000000"/>
          <w:sz w:val="24"/>
          <w:szCs w:val="24"/>
        </w:rPr>
        <w:t> or </w:t>
      </w:r>
      <w:r>
        <w:rPr>
          <w:rFonts w:ascii="Times New Roman" w:hAnsi="Times New Roman"/>
          <w:b/>
          <w:bCs/>
          <w:color w:val="000000"/>
          <w:sz w:val="24"/>
          <w:szCs w:val="24"/>
        </w:rPr>
        <w:t>Bachelor of Sciences Honors in Economics </w:t>
      </w:r>
      <w:r>
        <w:rPr>
          <w:rFonts w:ascii="Times New Roman" w:hAnsi="Times New Roman"/>
          <w:color w:val="000000"/>
          <w:sz w:val="24"/>
          <w:szCs w:val="24"/>
        </w:rPr>
        <w:t xml:space="preserve">is an undergraduate Economics course. The three year full time programme covers a range of papers </w:t>
      </w:r>
      <w:proofErr w:type="gramStart"/>
      <w:r>
        <w:rPr>
          <w:rFonts w:ascii="Times New Roman" w:hAnsi="Times New Roman"/>
          <w:color w:val="000000"/>
          <w:sz w:val="24"/>
          <w:szCs w:val="24"/>
        </w:rPr>
        <w:t>from  Economics</w:t>
      </w:r>
      <w:proofErr w:type="gramEnd"/>
      <w:r>
        <w:rPr>
          <w:rFonts w:ascii="Times New Roman" w:hAnsi="Times New Roman"/>
          <w:color w:val="000000"/>
          <w:sz w:val="24"/>
          <w:szCs w:val="24"/>
        </w:rPr>
        <w:t>. The Program may be conducted by   SGVU with a host of local and foreign resource personnel.</w:t>
      </w:r>
    </w:p>
    <w:p w:rsidR="0044276D" w:rsidRDefault="0044276D" w:rsidP="0044276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Economics generally covers the study of principles of economic theory, micro- and macroeconomics, comparative economic systems, money and banking systems, international economics, quantitative analytical methods, applications to specific industries and public policy issues. Courses in </w:t>
      </w:r>
      <w:proofErr w:type="gramStart"/>
      <w:r>
        <w:rPr>
          <w:rFonts w:ascii="Times New Roman" w:hAnsi="Times New Roman"/>
          <w:color w:val="000000"/>
          <w:sz w:val="24"/>
          <w:szCs w:val="24"/>
        </w:rPr>
        <w:t>BA(</w:t>
      </w:r>
      <w:proofErr w:type="spellStart"/>
      <w:proofErr w:type="gramEnd"/>
      <w:r>
        <w:rPr>
          <w:rFonts w:ascii="Times New Roman" w:hAnsi="Times New Roman"/>
          <w:color w:val="000000"/>
          <w:sz w:val="24"/>
          <w:szCs w:val="24"/>
        </w:rPr>
        <w:t>Hons</w:t>
      </w:r>
      <w:proofErr w:type="spellEnd"/>
      <w:r>
        <w:rPr>
          <w:rFonts w:ascii="Times New Roman" w:hAnsi="Times New Roman"/>
          <w:color w:val="000000"/>
          <w:sz w:val="24"/>
          <w:szCs w:val="24"/>
        </w:rPr>
        <w:t>.) in Economics will provide students with the basic knowledge they need of business practices including management, finance, marketing, human resource, Global business, personal grooming, Business administration with knowledge of   formulation of  business strategies and more. Students can expect to learn how to translate all of these business skills into the application.</w:t>
      </w:r>
    </w:p>
    <w:p w:rsidR="0044276D" w:rsidRDefault="0044276D" w:rsidP="0044276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B.Sc. (</w:t>
      </w:r>
      <w:proofErr w:type="spellStart"/>
      <w:r>
        <w:rPr>
          <w:rFonts w:ascii="Times New Roman" w:hAnsi="Times New Roman"/>
          <w:color w:val="000000"/>
          <w:sz w:val="24"/>
          <w:szCs w:val="24"/>
        </w:rPr>
        <w:t>Hons</w:t>
      </w:r>
      <w:proofErr w:type="spellEnd"/>
      <w:r>
        <w:rPr>
          <w:rFonts w:ascii="Times New Roman" w:hAnsi="Times New Roman"/>
          <w:color w:val="000000"/>
          <w:sz w:val="24"/>
          <w:szCs w:val="24"/>
        </w:rPr>
        <w:t>.) (Economics) is degree program that focuses on the systematic study of the production, distribution, conservation and allocation of limited resources and in conditions of scarcity in the society, together with the organizational frameworks related to these processes. The duration of the course is three years and it is career originating in nature.</w:t>
      </w:r>
    </w:p>
    <w:p w:rsidR="0044276D" w:rsidRDefault="0044276D" w:rsidP="0044276D">
      <w:pPr>
        <w:shd w:val="clear" w:color="auto" w:fill="FFFFFF"/>
        <w:spacing w:after="75" w:line="240" w:lineRule="auto"/>
        <w:outlineLvl w:val="1"/>
        <w:rPr>
          <w:rFonts w:ascii="Arial" w:hAnsi="Arial" w:cs="Arial"/>
          <w:b/>
          <w:bCs/>
          <w:color w:val="000000"/>
          <w:sz w:val="21"/>
        </w:rPr>
      </w:pPr>
    </w:p>
    <w:p w:rsidR="0044276D" w:rsidRDefault="0044276D" w:rsidP="0044276D">
      <w:pPr>
        <w:shd w:val="clear" w:color="auto" w:fill="FFFFFF"/>
        <w:spacing w:after="75" w:line="240" w:lineRule="auto"/>
        <w:outlineLvl w:val="1"/>
        <w:rPr>
          <w:rFonts w:ascii="Times New Roman" w:hAnsi="Times New Roman"/>
          <w:b/>
          <w:bCs/>
          <w:color w:val="000000"/>
          <w:sz w:val="24"/>
          <w:szCs w:val="24"/>
        </w:rPr>
      </w:pPr>
      <w:r>
        <w:rPr>
          <w:rFonts w:ascii="Times New Roman" w:hAnsi="Times New Roman"/>
          <w:b/>
          <w:bCs/>
          <w:color w:val="000000"/>
          <w:sz w:val="24"/>
          <w:szCs w:val="24"/>
        </w:rPr>
        <w:t>B.Sc. (</w:t>
      </w:r>
      <w:proofErr w:type="spellStart"/>
      <w:r>
        <w:rPr>
          <w:rFonts w:ascii="Times New Roman" w:hAnsi="Times New Roman"/>
          <w:b/>
          <w:bCs/>
          <w:color w:val="000000"/>
          <w:sz w:val="24"/>
          <w:szCs w:val="24"/>
        </w:rPr>
        <w:t>Hons</w:t>
      </w:r>
      <w:proofErr w:type="spellEnd"/>
      <w:r>
        <w:rPr>
          <w:rFonts w:ascii="Times New Roman" w:hAnsi="Times New Roman"/>
          <w:b/>
          <w:bCs/>
          <w:color w:val="000000"/>
          <w:sz w:val="24"/>
          <w:szCs w:val="24"/>
        </w:rPr>
        <w:t>.) Economics Eligibility</w:t>
      </w:r>
    </w:p>
    <w:p w:rsidR="0044276D" w:rsidRDefault="0044276D" w:rsidP="0044276D">
      <w:pPr>
        <w:numPr>
          <w:ilvl w:val="0"/>
          <w:numId w:val="11"/>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The basic eligibility criterion for pursuing B.A. (</w:t>
      </w:r>
      <w:proofErr w:type="spellStart"/>
      <w:r>
        <w:rPr>
          <w:rFonts w:ascii="Times New Roman" w:hAnsi="Times New Roman"/>
          <w:color w:val="000000"/>
          <w:sz w:val="24"/>
          <w:szCs w:val="24"/>
        </w:rPr>
        <w:t>Hons</w:t>
      </w:r>
      <w:proofErr w:type="spellEnd"/>
      <w:r>
        <w:rPr>
          <w:rFonts w:ascii="Times New Roman" w:hAnsi="Times New Roman"/>
          <w:color w:val="000000"/>
          <w:sz w:val="24"/>
          <w:szCs w:val="24"/>
        </w:rPr>
        <w:t xml:space="preserve">.) (Economics) degree is qualifying 10+2 or equivalent examination in Science and </w:t>
      </w:r>
      <w:proofErr w:type="spellStart"/>
      <w:r>
        <w:rPr>
          <w:rFonts w:ascii="Times New Roman" w:hAnsi="Times New Roman"/>
          <w:color w:val="000000"/>
          <w:sz w:val="24"/>
          <w:szCs w:val="24"/>
        </w:rPr>
        <w:t>Maths</w:t>
      </w:r>
      <w:proofErr w:type="spellEnd"/>
      <w:r>
        <w:rPr>
          <w:rFonts w:ascii="Times New Roman" w:hAnsi="Times New Roman"/>
          <w:color w:val="000000"/>
          <w:sz w:val="24"/>
          <w:szCs w:val="24"/>
        </w:rPr>
        <w:t xml:space="preserve"> stream from a recognized board of the country.</w:t>
      </w:r>
    </w:p>
    <w:p w:rsidR="0044276D" w:rsidRDefault="0044276D" w:rsidP="0044276D">
      <w:pPr>
        <w:numPr>
          <w:ilvl w:val="0"/>
          <w:numId w:val="11"/>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In case the student has a biology background he has to clear a bridge course which will be a </w:t>
      </w:r>
      <w:r w:rsidRPr="0044276D">
        <w:rPr>
          <w:rFonts w:ascii="Times New Roman" w:hAnsi="Times New Roman"/>
          <w:b/>
          <w:sz w:val="24"/>
          <w:szCs w:val="24"/>
        </w:rPr>
        <w:t>non-credit courses</w:t>
      </w:r>
      <w:r w:rsidRPr="0044276D">
        <w:rPr>
          <w:rFonts w:ascii="Times New Roman" w:hAnsi="Times New Roman"/>
          <w:sz w:val="24"/>
          <w:szCs w:val="24"/>
        </w:rPr>
        <w:t xml:space="preserve">, in which </w:t>
      </w:r>
      <w:r>
        <w:rPr>
          <w:rFonts w:ascii="Times New Roman" w:hAnsi="Times New Roman"/>
          <w:b/>
          <w:sz w:val="24"/>
          <w:szCs w:val="24"/>
        </w:rPr>
        <w:t>passing will</w:t>
      </w:r>
      <w:r w:rsidRPr="0044276D">
        <w:rPr>
          <w:rFonts w:ascii="Times New Roman" w:hAnsi="Times New Roman"/>
          <w:b/>
          <w:sz w:val="24"/>
          <w:szCs w:val="24"/>
        </w:rPr>
        <w:t xml:space="preserve"> be mandatory</w:t>
      </w:r>
    </w:p>
    <w:p w:rsidR="0044276D" w:rsidRDefault="0044276D" w:rsidP="0044276D">
      <w:pPr>
        <w:spacing w:before="120" w:after="120"/>
        <w:jc w:val="both"/>
        <w:rPr>
          <w:rFonts w:ascii="Times New Roman" w:hAnsi="Times New Roman"/>
          <w:b/>
          <w:color w:val="000000"/>
          <w:sz w:val="24"/>
          <w:szCs w:val="24"/>
        </w:rPr>
      </w:pPr>
    </w:p>
    <w:p w:rsidR="0044276D" w:rsidRDefault="0044276D" w:rsidP="0044276D">
      <w:pPr>
        <w:spacing w:before="120" w:after="120"/>
        <w:jc w:val="both"/>
        <w:rPr>
          <w:rFonts w:ascii="Times New Roman" w:hAnsi="Times New Roman"/>
          <w:b/>
          <w:color w:val="000000"/>
          <w:sz w:val="24"/>
          <w:szCs w:val="24"/>
        </w:rPr>
      </w:pPr>
    </w:p>
    <w:p w:rsidR="0044276D" w:rsidRDefault="0044276D" w:rsidP="0044276D">
      <w:pPr>
        <w:spacing w:before="120" w:after="120"/>
        <w:jc w:val="both"/>
        <w:rPr>
          <w:rFonts w:ascii="Times New Roman" w:hAnsi="Times New Roman"/>
          <w:b/>
          <w:color w:val="000000"/>
          <w:sz w:val="24"/>
          <w:szCs w:val="24"/>
        </w:rPr>
      </w:pPr>
      <w:r>
        <w:rPr>
          <w:rFonts w:ascii="Times New Roman" w:hAnsi="Times New Roman"/>
          <w:b/>
          <w:color w:val="000000"/>
          <w:sz w:val="24"/>
          <w:szCs w:val="24"/>
        </w:rPr>
        <w:lastRenderedPageBreak/>
        <w:t>Objectives:</w:t>
      </w:r>
    </w:p>
    <w:tbl>
      <w:tblPr>
        <w:tblW w:w="5000" w:type="pct"/>
        <w:tblCellSpacing w:w="15" w:type="dxa"/>
        <w:tblLook w:val="04A0"/>
      </w:tblPr>
      <w:tblGrid>
        <w:gridCol w:w="9450"/>
      </w:tblGrid>
      <w:tr w:rsidR="0044276D" w:rsidRPr="0033678B" w:rsidTr="002C5BBF">
        <w:trPr>
          <w:tblCellSpacing w:w="15" w:type="dxa"/>
        </w:trPr>
        <w:tc>
          <w:tcPr>
            <w:tcW w:w="0" w:type="auto"/>
            <w:tcMar>
              <w:top w:w="15" w:type="dxa"/>
              <w:left w:w="15" w:type="dxa"/>
              <w:bottom w:w="15" w:type="dxa"/>
              <w:right w:w="15" w:type="dxa"/>
            </w:tcMar>
            <w:hideMark/>
          </w:tcPr>
          <w:p w:rsidR="0044276D" w:rsidRPr="0033678B" w:rsidRDefault="0044276D" w:rsidP="002C5BBF">
            <w:pPr>
              <w:rPr>
                <w:rFonts w:asciiTheme="minorHAnsi" w:eastAsiaTheme="minorEastAsia" w:hAnsiTheme="minorHAnsi"/>
              </w:rPr>
            </w:pPr>
          </w:p>
        </w:tc>
      </w:tr>
    </w:tbl>
    <w:p w:rsidR="0044276D" w:rsidRDefault="0044276D" w:rsidP="0044276D">
      <w:pPr>
        <w:pStyle w:val="NormalWeb"/>
        <w:spacing w:before="120" w:beforeAutospacing="0" w:after="120" w:afterAutospacing="0" w:line="276" w:lineRule="auto"/>
        <w:jc w:val="both"/>
        <w:rPr>
          <w:color w:val="000000"/>
        </w:rPr>
      </w:pPr>
      <w:r>
        <w:rPr>
          <w:color w:val="000000"/>
        </w:rPr>
        <w:t>Our objective is to provide quality higher education with emphasis on educating the students by offering respected, relevant, accessible and affordable, student-focused programs, which prepare them for service and leadership in a diverse community.</w:t>
      </w:r>
    </w:p>
    <w:p w:rsidR="0044276D" w:rsidRDefault="0044276D" w:rsidP="0044276D">
      <w:pPr>
        <w:pStyle w:val="NormalWeb"/>
        <w:spacing w:before="120" w:beforeAutospacing="0" w:after="120" w:afterAutospacing="0" w:line="276" w:lineRule="auto"/>
        <w:jc w:val="both"/>
        <w:rPr>
          <w:color w:val="000000"/>
        </w:rPr>
      </w:pPr>
      <w:r>
        <w:rPr>
          <w:color w:val="000000"/>
        </w:rPr>
        <w:t xml:space="preserve">This Program focuses on building leadership capability amongst aspiring candidates.  This programme will give students the fundamental skills they’ll need to not only manage a business but know how to successfully navigate the technology they’ll need to do it. </w:t>
      </w:r>
    </w:p>
    <w:p w:rsidR="0044276D" w:rsidRDefault="0044276D" w:rsidP="0044276D">
      <w:pPr>
        <w:pStyle w:val="NormalWeb"/>
        <w:spacing w:before="120" w:beforeAutospacing="0" w:after="120" w:afterAutospacing="0" w:line="276" w:lineRule="auto"/>
        <w:jc w:val="both"/>
        <w:rPr>
          <w:b/>
          <w:color w:val="000000"/>
        </w:rPr>
      </w:pPr>
    </w:p>
    <w:p w:rsidR="0044276D" w:rsidRDefault="0044276D" w:rsidP="0044276D">
      <w:pPr>
        <w:pStyle w:val="NormalWeb"/>
        <w:spacing w:before="120" w:beforeAutospacing="0" w:after="120" w:afterAutospacing="0" w:line="276" w:lineRule="auto"/>
        <w:jc w:val="both"/>
        <w:rPr>
          <w:b/>
          <w:color w:val="000000"/>
        </w:rPr>
      </w:pPr>
      <w:r>
        <w:rPr>
          <w:b/>
          <w:color w:val="000000"/>
        </w:rPr>
        <w:t>Highlights:</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 xml:space="preserve">The </w:t>
      </w:r>
      <w:r>
        <w:rPr>
          <w:b/>
          <w:bCs/>
          <w:color w:val="000000"/>
        </w:rPr>
        <w:t>B.Sc. (</w:t>
      </w:r>
      <w:proofErr w:type="spellStart"/>
      <w:r>
        <w:rPr>
          <w:b/>
          <w:bCs/>
          <w:color w:val="000000"/>
        </w:rPr>
        <w:t>Hons</w:t>
      </w:r>
      <w:proofErr w:type="spellEnd"/>
      <w:r>
        <w:rPr>
          <w:b/>
          <w:bCs/>
          <w:color w:val="000000"/>
        </w:rPr>
        <w:t>.) Economics</w:t>
      </w:r>
      <w:proofErr w:type="gramStart"/>
      <w:r>
        <w:rPr>
          <w:color w:val="000000"/>
        </w:rPr>
        <w:t>  programme</w:t>
      </w:r>
      <w:proofErr w:type="gramEnd"/>
      <w:r>
        <w:rPr>
          <w:color w:val="000000"/>
        </w:rPr>
        <w:t xml:space="preserve"> in economics will provide adequate knowledge in theory and practice relative to effective implementation of various decision making successfully.</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This will prepare students for service and leadership in a diverse community.</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Students can expect to learn business skills into the present day business environment as well, in addition to taking courses on, database management, information security, IT, and even supply chain management.</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The Program would prepare the participants for successful planning and implementation of initiatives and would enable the participants to build collaborative networks with software engineers and IT professionals.</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 xml:space="preserve">This programme with its options ‘Personal Grooming’ will prepare the students for their civil services examination. </w:t>
      </w:r>
    </w:p>
    <w:p w:rsidR="0044276D" w:rsidRDefault="0044276D" w:rsidP="0044276D">
      <w:pPr>
        <w:pStyle w:val="ListParagraph"/>
        <w:numPr>
          <w:ilvl w:val="0"/>
          <w:numId w:val="12"/>
        </w:numPr>
        <w:spacing w:before="120" w:after="120" w:line="276" w:lineRule="auto"/>
        <w:contextualSpacing/>
        <w:jc w:val="both"/>
        <w:rPr>
          <w:color w:val="000000"/>
        </w:rPr>
      </w:pPr>
      <w:r>
        <w:rPr>
          <w:color w:val="000000"/>
        </w:rPr>
        <w:t>We hope that after undertaking this programme the students will be fully equipped to handle the challenges which the business world will be offering him.</w:t>
      </w:r>
    </w:p>
    <w:p w:rsidR="0044276D" w:rsidRDefault="0044276D" w:rsidP="0044276D">
      <w:pPr>
        <w:pStyle w:val="NormalWeb"/>
        <w:spacing w:before="120" w:beforeAutospacing="0" w:after="120" w:afterAutospacing="0" w:line="276" w:lineRule="auto"/>
        <w:jc w:val="both"/>
        <w:rPr>
          <w:b/>
          <w:color w:val="000000"/>
        </w:rPr>
      </w:pPr>
    </w:p>
    <w:p w:rsidR="0044276D" w:rsidRDefault="0044276D" w:rsidP="0044276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How is B.Sc. (</w:t>
      </w:r>
      <w:proofErr w:type="spellStart"/>
      <w:proofErr w:type="gramStart"/>
      <w:r>
        <w:rPr>
          <w:rFonts w:ascii="Times New Roman" w:hAnsi="Times New Roman"/>
          <w:b/>
          <w:bCs/>
          <w:color w:val="000000"/>
          <w:sz w:val="24"/>
          <w:szCs w:val="24"/>
        </w:rPr>
        <w:t>Hons</w:t>
      </w:r>
      <w:proofErr w:type="spellEnd"/>
      <w:r>
        <w:rPr>
          <w:rFonts w:ascii="Times New Roman" w:hAnsi="Times New Roman"/>
          <w:b/>
          <w:bCs/>
          <w:color w:val="000000"/>
          <w:sz w:val="24"/>
          <w:szCs w:val="24"/>
        </w:rPr>
        <w:t>.</w:t>
      </w:r>
      <w:proofErr w:type="gramEnd"/>
      <w:r>
        <w:rPr>
          <w:rFonts w:ascii="Times New Roman" w:hAnsi="Times New Roman"/>
          <w:b/>
          <w:bCs/>
          <w:color w:val="000000"/>
          <w:sz w:val="24"/>
          <w:szCs w:val="24"/>
        </w:rPr>
        <w:t>) Economics Course Beneficial?</w:t>
      </w:r>
    </w:p>
    <w:p w:rsidR="0044276D" w:rsidRDefault="0044276D" w:rsidP="0044276D">
      <w:pPr>
        <w:numPr>
          <w:ilvl w:val="0"/>
          <w:numId w:val="1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The greatest scope after doing B.Sc. (Honors) in Economics is that it not only makes you eligible but also gives you a fairly better chance to qualify the Indian Civil Services exams.</w:t>
      </w:r>
    </w:p>
    <w:p w:rsidR="0044276D" w:rsidRDefault="0044276D" w:rsidP="0044276D">
      <w:pPr>
        <w:numPr>
          <w:ilvl w:val="0"/>
          <w:numId w:val="1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 Bachelor's Degree of economics prepares the graduate for a wide variety of careers dealing with the flow of money, from accountant to investment banker, money manager to personal finance consultant.</w:t>
      </w:r>
    </w:p>
    <w:p w:rsidR="0044276D" w:rsidRDefault="0044276D" w:rsidP="0044276D">
      <w:pPr>
        <w:numPr>
          <w:ilvl w:val="0"/>
          <w:numId w:val="1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Law schools are a very common destination now-a-days for recent graduates in economics.</w:t>
      </w:r>
    </w:p>
    <w:p w:rsidR="0044276D" w:rsidRDefault="0044276D" w:rsidP="0044276D">
      <w:pPr>
        <w:numPr>
          <w:ilvl w:val="0"/>
          <w:numId w:val="1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B.Sc. (</w:t>
      </w:r>
      <w:proofErr w:type="spellStart"/>
      <w:r>
        <w:rPr>
          <w:rFonts w:ascii="Times New Roman" w:hAnsi="Times New Roman"/>
          <w:color w:val="000000"/>
          <w:sz w:val="24"/>
          <w:szCs w:val="24"/>
        </w:rPr>
        <w:t>Hons</w:t>
      </w:r>
      <w:proofErr w:type="spellEnd"/>
      <w:r>
        <w:rPr>
          <w:rFonts w:ascii="Times New Roman" w:hAnsi="Times New Roman"/>
          <w:color w:val="000000"/>
          <w:sz w:val="24"/>
          <w:szCs w:val="24"/>
        </w:rPr>
        <w:t>.) (Economics) degree holders are eligible for pursuing their Post graduate degrees in the subject of Economics and thus become further eligible for the job of a lecturer / teacher to teach the subject at various levels.</w:t>
      </w:r>
    </w:p>
    <w:p w:rsidR="0044276D" w:rsidRDefault="0044276D" w:rsidP="0044276D">
      <w:pPr>
        <w:numPr>
          <w:ilvl w:val="0"/>
          <w:numId w:val="13"/>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Economics graduates can take up research work in various fields of India’s national security problems including the international relations, geostrategic, geopolitical, socio-economic, tactical aspects of war, etc.</w:t>
      </w:r>
    </w:p>
    <w:p w:rsidR="0044276D" w:rsidRDefault="0044276D" w:rsidP="0044276D">
      <w:pPr>
        <w:shd w:val="clear" w:color="auto" w:fill="FFFFFF"/>
        <w:spacing w:before="100" w:beforeAutospacing="1" w:after="100" w:afterAutospacing="1" w:line="240" w:lineRule="auto"/>
        <w:rPr>
          <w:rFonts w:ascii="Arial" w:hAnsi="Arial" w:cs="Arial"/>
          <w:color w:val="000000"/>
          <w:sz w:val="20"/>
          <w:szCs w:val="20"/>
        </w:rPr>
      </w:pPr>
    </w:p>
    <w:p w:rsidR="0044276D" w:rsidRDefault="0044276D" w:rsidP="0044276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B.Sc. (</w:t>
      </w:r>
      <w:proofErr w:type="spellStart"/>
      <w:r>
        <w:rPr>
          <w:rFonts w:ascii="Times New Roman" w:hAnsi="Times New Roman"/>
          <w:b/>
          <w:bCs/>
          <w:color w:val="000000"/>
          <w:sz w:val="24"/>
          <w:szCs w:val="24"/>
        </w:rPr>
        <w:t>Hons</w:t>
      </w:r>
      <w:proofErr w:type="spellEnd"/>
      <w:r>
        <w:rPr>
          <w:rFonts w:ascii="Times New Roman" w:hAnsi="Times New Roman"/>
          <w:b/>
          <w:bCs/>
          <w:color w:val="000000"/>
          <w:sz w:val="24"/>
          <w:szCs w:val="24"/>
        </w:rPr>
        <w:t>.) Economics Employment Areas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Various corporate sectors in their marketing and accounts sections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Finance, Commerce and the Banking Sectors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Research Associates with Economic Consulting Firms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Economic Consulting Jobs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Customs Department</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Import / Export Companies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Civil Services</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Jobs in the fields of Agricultural Economics, Econometrics, etc</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Accountant</w:t>
      </w:r>
    </w:p>
    <w:p w:rsidR="0044276D"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sidRPr="00632E8F">
        <w:rPr>
          <w:rFonts w:ascii="Times New Roman" w:hAnsi="Times New Roman"/>
          <w:color w:val="000000"/>
          <w:sz w:val="24"/>
          <w:szCs w:val="24"/>
        </w:rPr>
        <w:t>Business Analyst</w:t>
      </w:r>
    </w:p>
    <w:p w:rsidR="0044276D" w:rsidRPr="00632E8F" w:rsidRDefault="0044276D" w:rsidP="0044276D">
      <w:pPr>
        <w:numPr>
          <w:ilvl w:val="0"/>
          <w:numId w:val="14"/>
        </w:numPr>
        <w:shd w:val="clear" w:color="auto" w:fill="FFFFFF"/>
        <w:spacing w:before="100" w:beforeAutospacing="1" w:after="100" w:afterAutospacing="1" w:line="240" w:lineRule="auto"/>
        <w:rPr>
          <w:rFonts w:ascii="Times New Roman" w:hAnsi="Times New Roman"/>
          <w:color w:val="000000"/>
          <w:sz w:val="24"/>
          <w:szCs w:val="24"/>
        </w:rPr>
      </w:pPr>
      <w:r w:rsidRPr="00632E8F">
        <w:rPr>
          <w:rFonts w:ascii="Times New Roman" w:hAnsi="Times New Roman"/>
          <w:color w:val="000000"/>
          <w:sz w:val="24"/>
          <w:szCs w:val="24"/>
        </w:rPr>
        <w:t>Corporate Analyst</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Financial Analysts</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Investments Analyst</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Investment Banker</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Market Analysts</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Marketing Manager</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Money Manager</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Operations Manager</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Personal Finance Consultant</w:t>
      </w:r>
    </w:p>
    <w:p w:rsidR="0044276D" w:rsidRDefault="0044276D" w:rsidP="0044276D">
      <w:pPr>
        <w:numPr>
          <w:ilvl w:val="0"/>
          <w:numId w:val="15"/>
        </w:num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Securities Analyst</w:t>
      </w:r>
    </w:p>
    <w:p w:rsidR="0044276D" w:rsidRDefault="0044276D" w:rsidP="0044276D">
      <w:pPr>
        <w:shd w:val="clear" w:color="auto" w:fill="FFFFFF"/>
        <w:spacing w:after="100" w:afterAutospacing="1" w:line="240" w:lineRule="auto"/>
        <w:jc w:val="both"/>
        <w:rPr>
          <w:rFonts w:ascii="Times New Roman" w:hAnsi="Times New Roman"/>
          <w:color w:val="000000"/>
          <w:sz w:val="24"/>
          <w:szCs w:val="24"/>
        </w:rPr>
      </w:pPr>
      <w:r>
        <w:rPr>
          <w:rFonts w:ascii="Times New Roman" w:hAnsi="Times New Roman"/>
          <w:b/>
          <w:bCs/>
          <w:color w:val="000000"/>
          <w:sz w:val="24"/>
          <w:szCs w:val="24"/>
        </w:rPr>
        <w:t>Advance Courses in Economics</w:t>
      </w:r>
    </w:p>
    <w:p w:rsidR="0044276D" w:rsidRPr="00BA3231" w:rsidRDefault="009F0D46" w:rsidP="0044276D">
      <w:pPr>
        <w:numPr>
          <w:ilvl w:val="0"/>
          <w:numId w:val="16"/>
        </w:numPr>
        <w:shd w:val="clear" w:color="auto" w:fill="FFFFFF"/>
        <w:spacing w:before="100" w:beforeAutospacing="1" w:after="100" w:afterAutospacing="1" w:line="240" w:lineRule="auto"/>
        <w:rPr>
          <w:rFonts w:ascii="Times New Roman" w:hAnsi="Times New Roman"/>
          <w:sz w:val="24"/>
          <w:szCs w:val="24"/>
        </w:rPr>
      </w:pPr>
      <w:hyperlink r:id="rId7" w:history="1">
        <w:r w:rsidR="0044276D" w:rsidRPr="00BA3231">
          <w:rPr>
            <w:rStyle w:val="Hyperlink"/>
            <w:sz w:val="24"/>
            <w:szCs w:val="24"/>
          </w:rPr>
          <w:t>M.A. (Economics)</w:t>
        </w:r>
      </w:hyperlink>
    </w:p>
    <w:p w:rsidR="0044276D" w:rsidRPr="00BA3231" w:rsidRDefault="009F0D46" w:rsidP="0044276D">
      <w:pPr>
        <w:numPr>
          <w:ilvl w:val="0"/>
          <w:numId w:val="16"/>
        </w:numPr>
        <w:shd w:val="clear" w:color="auto" w:fill="FFFFFF"/>
        <w:spacing w:before="100" w:beforeAutospacing="1" w:after="100" w:afterAutospacing="1" w:line="240" w:lineRule="auto"/>
        <w:rPr>
          <w:rFonts w:ascii="Times New Roman" w:hAnsi="Times New Roman"/>
          <w:sz w:val="24"/>
          <w:szCs w:val="24"/>
        </w:rPr>
      </w:pPr>
      <w:hyperlink r:id="rId8" w:history="1">
        <w:r w:rsidR="0044276D" w:rsidRPr="00BA3231">
          <w:rPr>
            <w:rStyle w:val="Hyperlink"/>
            <w:sz w:val="24"/>
            <w:szCs w:val="24"/>
          </w:rPr>
          <w:t>Post Graduate Diploma in Economics</w:t>
        </w:r>
      </w:hyperlink>
    </w:p>
    <w:p w:rsidR="0044276D" w:rsidRPr="00BA3231" w:rsidRDefault="009F0D46" w:rsidP="0044276D">
      <w:pPr>
        <w:numPr>
          <w:ilvl w:val="0"/>
          <w:numId w:val="16"/>
        </w:numPr>
        <w:shd w:val="clear" w:color="auto" w:fill="FFFFFF"/>
        <w:spacing w:before="100" w:beforeAutospacing="1" w:after="100" w:afterAutospacing="1" w:line="240" w:lineRule="auto"/>
        <w:rPr>
          <w:rFonts w:ascii="Times New Roman" w:hAnsi="Times New Roman"/>
          <w:sz w:val="24"/>
          <w:szCs w:val="24"/>
        </w:rPr>
      </w:pPr>
      <w:hyperlink r:id="rId9" w:history="1">
        <w:proofErr w:type="spellStart"/>
        <w:r w:rsidR="0044276D" w:rsidRPr="00BA3231">
          <w:rPr>
            <w:rStyle w:val="Hyperlink"/>
            <w:sz w:val="24"/>
            <w:szCs w:val="24"/>
          </w:rPr>
          <w:t>M.Phil.</w:t>
        </w:r>
        <w:proofErr w:type="spellEnd"/>
        <w:r w:rsidR="0044276D" w:rsidRPr="00BA3231">
          <w:rPr>
            <w:rStyle w:val="Hyperlink"/>
            <w:sz w:val="24"/>
            <w:szCs w:val="24"/>
          </w:rPr>
          <w:t xml:space="preserve"> (Economics)</w:t>
        </w:r>
      </w:hyperlink>
    </w:p>
    <w:p w:rsidR="0044276D" w:rsidRPr="00BA3231" w:rsidRDefault="009F0D46" w:rsidP="0044276D">
      <w:pPr>
        <w:numPr>
          <w:ilvl w:val="0"/>
          <w:numId w:val="16"/>
        </w:numPr>
        <w:shd w:val="clear" w:color="auto" w:fill="FFFFFF"/>
        <w:spacing w:before="100" w:beforeAutospacing="1" w:after="100" w:afterAutospacing="1" w:line="240" w:lineRule="auto"/>
        <w:rPr>
          <w:rFonts w:ascii="Times New Roman" w:hAnsi="Times New Roman"/>
          <w:color w:val="000000"/>
          <w:sz w:val="24"/>
          <w:szCs w:val="24"/>
        </w:rPr>
      </w:pPr>
      <w:hyperlink r:id="rId10" w:history="1">
        <w:r w:rsidR="0044276D" w:rsidRPr="00BA3231">
          <w:rPr>
            <w:rStyle w:val="Hyperlink"/>
            <w:sz w:val="24"/>
            <w:szCs w:val="24"/>
          </w:rPr>
          <w:t>Ph.D. (Economics)</w:t>
        </w:r>
      </w:hyperlink>
    </w:p>
    <w:p w:rsidR="00C26AC2" w:rsidRDefault="00C26AC2"/>
    <w:p w:rsidR="0044276D" w:rsidRDefault="0044276D"/>
    <w:p w:rsidR="0044276D" w:rsidRDefault="0044276D"/>
    <w:p w:rsidR="0044276D" w:rsidRDefault="0044276D"/>
    <w:p w:rsidR="0044276D" w:rsidRDefault="0044276D"/>
    <w:p w:rsidR="00FE3583" w:rsidRDefault="00FE3583" w:rsidP="00FE3583">
      <w:pPr>
        <w:spacing w:after="0"/>
        <w:ind w:right="497"/>
        <w:jc w:val="center"/>
        <w:rPr>
          <w:rFonts w:ascii="Times New Roman" w:hAnsi="Times New Roman"/>
          <w:b/>
          <w:sz w:val="26"/>
          <w:szCs w:val="32"/>
        </w:rPr>
      </w:pPr>
      <w:r>
        <w:rPr>
          <w:rFonts w:ascii="Times New Roman" w:hAnsi="Times New Roman"/>
          <w:b/>
          <w:sz w:val="26"/>
          <w:szCs w:val="32"/>
        </w:rPr>
        <w:lastRenderedPageBreak/>
        <w:t>SURESH GYAN VIHAR UNIVERSITY</w:t>
      </w:r>
    </w:p>
    <w:p w:rsidR="00FE3583" w:rsidRDefault="00FE3583" w:rsidP="00FE3583">
      <w:pPr>
        <w:spacing w:after="0"/>
        <w:jc w:val="center"/>
        <w:rPr>
          <w:rFonts w:ascii="Times New Roman" w:hAnsi="Times New Roman"/>
          <w:b/>
          <w:bCs/>
          <w:szCs w:val="28"/>
        </w:rPr>
      </w:pPr>
      <w:r>
        <w:rPr>
          <w:rFonts w:ascii="Times New Roman" w:hAnsi="Times New Roman"/>
          <w:b/>
          <w:bCs/>
          <w:szCs w:val="28"/>
        </w:rPr>
        <w:t>Teaching and Examination Scheme for B.Sc. Economics</w:t>
      </w:r>
    </w:p>
    <w:p w:rsidR="00FE3583" w:rsidRDefault="00FE3583" w:rsidP="00FE3583">
      <w:pPr>
        <w:spacing w:after="0"/>
        <w:jc w:val="center"/>
        <w:rPr>
          <w:rFonts w:ascii="Times New Roman" w:hAnsi="Times New Roman"/>
          <w:b/>
          <w:bCs/>
          <w:szCs w:val="28"/>
        </w:rPr>
      </w:pPr>
      <w:r>
        <w:rPr>
          <w:rFonts w:ascii="Times New Roman" w:hAnsi="Times New Roman"/>
          <w:b/>
          <w:bCs/>
          <w:szCs w:val="28"/>
        </w:rPr>
        <w:t>(3 Year Program) Edition 2015</w:t>
      </w:r>
    </w:p>
    <w:p w:rsidR="00FE3583" w:rsidRDefault="00FE3583" w:rsidP="00FE3583">
      <w:pPr>
        <w:spacing w:after="0"/>
        <w:rPr>
          <w:rFonts w:ascii="Times New Roman" w:hAnsi="Times New Roman"/>
          <w:sz w:val="20"/>
          <w:szCs w:val="20"/>
        </w:rPr>
      </w:pPr>
      <w:r>
        <w:rPr>
          <w:rFonts w:ascii="Times New Roman" w:hAnsi="Times New Roman"/>
          <w:b/>
          <w:bCs/>
          <w:sz w:val="20"/>
          <w:szCs w:val="20"/>
        </w:rPr>
        <w:t xml:space="preserve">YEAR: 1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SEMESTER: 1</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010"/>
        <w:gridCol w:w="970"/>
        <w:gridCol w:w="810"/>
        <w:gridCol w:w="720"/>
        <w:gridCol w:w="720"/>
      </w:tblGrid>
      <w:tr w:rsidR="00C51BAE" w:rsidTr="0020327B">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jc w:val="center"/>
              <w:rPr>
                <w:rFonts w:ascii="Times New Roman" w:hAnsi="Times New Roman"/>
                <w:b/>
                <w:bCs/>
                <w:sz w:val="20"/>
                <w:szCs w:val="20"/>
              </w:rPr>
            </w:pPr>
            <w:r>
              <w:rPr>
                <w:rFonts w:ascii="Times New Roman"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20"/>
                <w:szCs w:val="20"/>
              </w:rPr>
            </w:pPr>
            <w:r>
              <w:rPr>
                <w:rFonts w:ascii="Times New Roman" w:hAnsi="Times New Roman"/>
                <w:b/>
                <w:bCs/>
                <w:sz w:val="20"/>
                <w:szCs w:val="20"/>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20"/>
                <w:szCs w:val="20"/>
              </w:rPr>
            </w:pPr>
            <w:r>
              <w:rPr>
                <w:rFonts w:ascii="Times New Roman" w:hAnsi="Times New Roman"/>
                <w:b/>
                <w:bCs/>
                <w:sz w:val="20"/>
                <w:szCs w:val="20"/>
              </w:rPr>
              <w:t>Course Name</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97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b/>
                <w:bCs/>
                <w:sz w:val="20"/>
                <w:szCs w:val="20"/>
              </w:rPr>
            </w:pPr>
            <w:r>
              <w:rPr>
                <w:rFonts w:ascii="Times New Roman" w:hAnsi="Times New Roman"/>
                <w:b/>
                <w:bCs/>
                <w:sz w:val="20"/>
                <w:szCs w:val="20"/>
              </w:rPr>
              <w:t>Credits</w:t>
            </w:r>
          </w:p>
          <w:p w:rsidR="00C51BAE" w:rsidRDefault="00C51BAE" w:rsidP="00C12283">
            <w:pPr>
              <w:jc w:val="center"/>
              <w:rPr>
                <w:rFonts w:ascii="Times New Roman" w:hAnsi="Times New Roman"/>
                <w:b/>
                <w:bCs/>
                <w:sz w:val="20"/>
                <w:szCs w:val="20"/>
              </w:rPr>
            </w:pPr>
            <w:r>
              <w:rPr>
                <w:rFonts w:ascii="Times New Roman" w:hAnsi="Times New Roman"/>
                <w:b/>
                <w:bCs/>
                <w:sz w:val="20"/>
                <w:szCs w:val="20"/>
              </w:rPr>
              <w:t>LTPC</w:t>
            </w:r>
          </w:p>
        </w:tc>
        <w:tc>
          <w:tcPr>
            <w:tcW w:w="810" w:type="dxa"/>
            <w:vMerge w:val="restart"/>
            <w:tcBorders>
              <w:top w:val="single" w:sz="4" w:space="0" w:color="auto"/>
              <w:left w:val="single" w:sz="4" w:space="0" w:color="auto"/>
              <w:right w:val="single" w:sz="4" w:space="0" w:color="auto"/>
            </w:tcBorders>
          </w:tcPr>
          <w:p w:rsidR="00C51BAE" w:rsidRPr="00375D45" w:rsidRDefault="00C51BAE"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C51BAE" w:rsidRPr="00375D45" w:rsidRDefault="00C51BAE" w:rsidP="0020327B">
            <w:pPr>
              <w:rPr>
                <w:rFonts w:ascii="Times New Roman" w:eastAsiaTheme="minorEastAsia" w:hAnsi="Times New Roman"/>
                <w:b/>
                <w:b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r>
      <w:tr w:rsidR="00C51BAE" w:rsidTr="002032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20"/>
                <w:szCs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tcPr>
          <w:p w:rsidR="00C51BAE" w:rsidRDefault="00C51BAE" w:rsidP="00C12283">
            <w:pPr>
              <w:spacing w:after="0" w:line="240" w:lineRule="auto"/>
              <w:jc w:val="center"/>
              <w:rPr>
                <w:rFonts w:ascii="Times New Roman" w:hAnsi="Times New Roman"/>
                <w:b/>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51BAE" w:rsidRDefault="00C51BAE" w:rsidP="00C12283">
            <w:pPr>
              <w:spacing w:after="0" w:line="240" w:lineRule="auto"/>
              <w:jc w:val="center"/>
              <w:rPr>
                <w:rFonts w:ascii="Times New Roman" w:hAnsi="Times New Roman"/>
                <w:b/>
                <w:bCs/>
                <w:sz w:val="20"/>
                <w:szCs w:val="20"/>
              </w:rPr>
            </w:pPr>
          </w:p>
        </w:tc>
        <w:tc>
          <w:tcPr>
            <w:tcW w:w="810" w:type="dxa"/>
            <w:vMerge/>
            <w:tcBorders>
              <w:left w:val="single" w:sz="4" w:space="0" w:color="auto"/>
              <w:bottom w:val="single" w:sz="4" w:space="0" w:color="auto"/>
              <w:right w:val="single" w:sz="4" w:space="0" w:color="auto"/>
            </w:tcBorders>
            <w:vAlign w:val="center"/>
          </w:tcPr>
          <w:p w:rsidR="00C51BAE" w:rsidRPr="00375D45" w:rsidRDefault="00C51BAE" w:rsidP="0020327B">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C51BAE" w:rsidTr="00C51BAE">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20"/>
                <w:szCs w:val="20"/>
              </w:rPr>
            </w:pPr>
            <w:r>
              <w:rPr>
                <w:rFonts w:ascii="Times New Roman"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szCs w:val="20"/>
              </w:rPr>
            </w:pPr>
            <w:r>
              <w:rPr>
                <w:rFonts w:ascii="Times New Roman"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C51BAE" w:rsidRDefault="00C51BAE">
            <w:pPr>
              <w:rPr>
                <w:rFonts w:ascii="Times New Roman" w:hAnsi="Times New Roman"/>
                <w:b/>
                <w:bCs/>
                <w:sz w:val="20"/>
                <w:szCs w:val="18"/>
              </w:rPr>
            </w:pPr>
            <w:r>
              <w:rPr>
                <w:rFonts w:ascii="Times New Roman" w:hAnsi="Times New Roman"/>
                <w:b/>
                <w:bCs/>
                <w:sz w:val="20"/>
                <w:szCs w:val="18"/>
              </w:rPr>
              <w:t>A. Theory</w:t>
            </w:r>
          </w:p>
        </w:tc>
        <w:tc>
          <w:tcPr>
            <w:tcW w:w="101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p>
        </w:tc>
      </w:tr>
      <w:tr w:rsidR="00C51BAE" w:rsidTr="00C51BAE">
        <w:trPr>
          <w:trHeight w:val="278"/>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ECO-101</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Introduction to Micro Economics</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3B4387" w:rsidTr="003B4387">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3B4387" w:rsidRDefault="003B4387" w:rsidP="003B4387">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3B4387" w:rsidRDefault="003B4387" w:rsidP="003B4387">
            <w:pPr>
              <w:rPr>
                <w:rFonts w:ascii="Times New Roman" w:hAnsi="Times New Roman"/>
                <w:sz w:val="20"/>
              </w:rPr>
            </w:pPr>
            <w:r>
              <w:rPr>
                <w:rFonts w:ascii="Times New Roman" w:hAnsi="Times New Roman"/>
                <w:sz w:val="20"/>
              </w:rPr>
              <w:t>ECO-103</w:t>
            </w:r>
          </w:p>
        </w:tc>
        <w:tc>
          <w:tcPr>
            <w:tcW w:w="3600" w:type="dxa"/>
            <w:tcBorders>
              <w:top w:val="single" w:sz="4" w:space="0" w:color="auto"/>
              <w:left w:val="single" w:sz="4" w:space="0" w:color="auto"/>
              <w:bottom w:val="single" w:sz="4" w:space="0" w:color="auto"/>
              <w:right w:val="single" w:sz="4" w:space="0" w:color="auto"/>
            </w:tcBorders>
            <w:noWrap/>
            <w:hideMark/>
          </w:tcPr>
          <w:p w:rsidR="003B4387" w:rsidRDefault="003B4387" w:rsidP="003B4387">
            <w:pPr>
              <w:rPr>
                <w:rFonts w:ascii="Times New Roman" w:hAnsi="Times New Roman"/>
                <w:sz w:val="20"/>
              </w:rPr>
            </w:pPr>
            <w:r>
              <w:rPr>
                <w:rFonts w:ascii="Times New Roman" w:hAnsi="Times New Roman"/>
                <w:sz w:val="20"/>
              </w:rPr>
              <w:t>Indian Economy</w:t>
            </w:r>
          </w:p>
        </w:tc>
        <w:tc>
          <w:tcPr>
            <w:tcW w:w="1010" w:type="dxa"/>
            <w:tcBorders>
              <w:top w:val="single" w:sz="4" w:space="0" w:color="auto"/>
              <w:left w:val="single" w:sz="4" w:space="0" w:color="auto"/>
              <w:bottom w:val="single" w:sz="4" w:space="0" w:color="auto"/>
              <w:right w:val="single" w:sz="4" w:space="0" w:color="auto"/>
            </w:tcBorders>
            <w:hideMark/>
          </w:tcPr>
          <w:p w:rsidR="003B4387" w:rsidRDefault="003B4387" w:rsidP="003B4387">
            <w:pPr>
              <w:jc w:val="center"/>
              <w:rPr>
                <w:rFonts w:ascii="Times New Roman" w:hAnsi="Times New Roman"/>
                <w:sz w:val="20"/>
              </w:rPr>
            </w:pPr>
            <w:r>
              <w:rPr>
                <w:rFonts w:ascii="Times New Roman" w:hAnsi="Times New Roman"/>
                <w:sz w:val="20"/>
              </w:rPr>
              <w:t>PC</w:t>
            </w:r>
          </w:p>
        </w:tc>
        <w:tc>
          <w:tcPr>
            <w:tcW w:w="970" w:type="dxa"/>
            <w:tcBorders>
              <w:top w:val="single" w:sz="4" w:space="0" w:color="auto"/>
              <w:left w:val="single" w:sz="4" w:space="0" w:color="auto"/>
              <w:bottom w:val="single" w:sz="4" w:space="0" w:color="auto"/>
              <w:right w:val="single" w:sz="4" w:space="0" w:color="auto"/>
            </w:tcBorders>
            <w:noWrap/>
            <w:hideMark/>
          </w:tcPr>
          <w:p w:rsidR="003B4387" w:rsidRDefault="003B4387" w:rsidP="003B4387">
            <w:pPr>
              <w:jc w:val="cente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3B4387" w:rsidRPr="00375D45" w:rsidRDefault="003B4387" w:rsidP="003B4387">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3B4387" w:rsidRPr="00375D45" w:rsidRDefault="003B4387" w:rsidP="003B4387">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3B4387" w:rsidRPr="00375D45" w:rsidRDefault="003B4387" w:rsidP="003B4387">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3B4387">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ECO-105</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 xml:space="preserve"> Introduction to Macro Economics</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3B4387">
            <w:pPr>
              <w:spacing w:after="0" w:line="240" w:lineRule="auto"/>
              <w:rPr>
                <w:rFonts w:eastAsia="Calibri"/>
                <w:sz w:val="20"/>
                <w:szCs w:val="20"/>
              </w:rPr>
            </w:pPr>
            <w:r>
              <w:rPr>
                <w:rFonts w:eastAsia="Calibri"/>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6"/>
                <w:szCs w:val="16"/>
              </w:rPr>
            </w:pPr>
            <w:r>
              <w:rPr>
                <w:rFonts w:ascii="Times New Roman" w:hAnsi="Times New Roman"/>
                <w:sz w:val="20"/>
              </w:rPr>
              <w:t>E</w:t>
            </w:r>
            <w:r>
              <w:rPr>
                <w:rFonts w:ascii="Times New Roman" w:hAnsi="Times New Roman"/>
                <w:sz w:val="16"/>
                <w:szCs w:val="16"/>
              </w:rPr>
              <w:t>CO-107</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szCs w:val="20"/>
              </w:rPr>
            </w:pPr>
            <w:r>
              <w:rPr>
                <w:rFonts w:ascii="Times New Roman" w:hAnsi="Times New Roman"/>
                <w:sz w:val="20"/>
                <w:szCs w:val="20"/>
              </w:rPr>
              <w:t>Economy, State and Society</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3B4387">
            <w:pPr>
              <w:spacing w:after="0" w:line="240" w:lineRule="auto"/>
              <w:rPr>
                <w:rFonts w:eastAsia="Calibri"/>
                <w:sz w:val="20"/>
                <w:szCs w:val="20"/>
              </w:rPr>
            </w:pPr>
            <w:r>
              <w:rPr>
                <w:rFonts w:eastAsia="Calibri"/>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640F20">
            <w:pPr>
              <w:rPr>
                <w:rFonts w:ascii="Times New Roman" w:hAnsi="Times New Roman"/>
                <w:sz w:val="20"/>
              </w:rPr>
            </w:pPr>
            <w:r>
              <w:rPr>
                <w:rFonts w:ascii="Times New Roman" w:hAnsi="Times New Roman"/>
                <w:sz w:val="20"/>
              </w:rPr>
              <w:t>ECO - 109</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20"/>
                <w:szCs w:val="20"/>
              </w:rPr>
            </w:pPr>
            <w:r>
              <w:rPr>
                <w:rFonts w:ascii="Times New Roman" w:hAnsi="Times New Roman"/>
                <w:sz w:val="20"/>
                <w:szCs w:val="20"/>
              </w:rPr>
              <w:t xml:space="preserve">Fundamentals of Accounting  </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UE</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jc w:val="cente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42"/>
        </w:trPr>
        <w:tc>
          <w:tcPr>
            <w:tcW w:w="81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F068E0">
            <w:pPr>
              <w:rPr>
                <w:rFonts w:ascii="Times New Roman" w:hAnsi="Times New Roman"/>
                <w:sz w:val="20"/>
              </w:rPr>
            </w:pPr>
            <w:r>
              <w:rPr>
                <w:rFonts w:ascii="Times New Roman" w:hAnsi="Times New Roman"/>
                <w:sz w:val="20"/>
              </w:rPr>
              <w:t>EN 103</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F068E0">
            <w:pPr>
              <w:rPr>
                <w:rFonts w:ascii="Times New Roman" w:hAnsi="Times New Roman"/>
                <w:sz w:val="20"/>
                <w:szCs w:val="20"/>
              </w:rPr>
            </w:pPr>
            <w:r>
              <w:rPr>
                <w:rFonts w:ascii="Times New Roman" w:hAnsi="Times New Roman"/>
                <w:sz w:val="20"/>
                <w:szCs w:val="20"/>
              </w:rPr>
              <w:t xml:space="preserve">English </w:t>
            </w:r>
            <w:r w:rsidR="00C51BAE">
              <w:rPr>
                <w:rFonts w:ascii="Times New Roman" w:hAnsi="Times New Roman"/>
                <w:sz w:val="20"/>
                <w:szCs w:val="20"/>
              </w:rPr>
              <w:t>Language</w:t>
            </w:r>
            <w:r>
              <w:rPr>
                <w:rFonts w:ascii="Times New Roman" w:hAnsi="Times New Roman"/>
                <w:sz w:val="20"/>
                <w:szCs w:val="20"/>
              </w:rPr>
              <w:t xml:space="preserve"> I</w:t>
            </w:r>
          </w:p>
        </w:tc>
        <w:tc>
          <w:tcPr>
            <w:tcW w:w="101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UC</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F068E0" w:rsidP="00C12283">
            <w:pPr>
              <w:jc w:val="center"/>
              <w:rPr>
                <w:rFonts w:ascii="Times New Roman" w:hAnsi="Times New Roman"/>
                <w:sz w:val="20"/>
              </w:rPr>
            </w:pPr>
            <w:r>
              <w:rPr>
                <w:rFonts w:ascii="Times New Roman" w:hAnsi="Times New Roman"/>
                <w:sz w:val="20"/>
              </w:rPr>
              <w:t>2002</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81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szCs w:val="20"/>
              </w:rPr>
            </w:pPr>
            <w:r>
              <w:rPr>
                <w:rFonts w:ascii="Times New Roman" w:hAnsi="Times New Roman"/>
                <w:sz w:val="20"/>
                <w:szCs w:val="20"/>
              </w:rPr>
              <w:t>PC 101</w:t>
            </w: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20"/>
                <w:szCs w:val="20"/>
              </w:rPr>
            </w:pPr>
            <w:r>
              <w:rPr>
                <w:rFonts w:ascii="Times New Roman" w:hAnsi="Times New Roman"/>
                <w:bCs/>
                <w:sz w:val="20"/>
                <w:szCs w:val="20"/>
              </w:rPr>
              <w:t>Proficiency in co curricular Activities</w:t>
            </w:r>
          </w:p>
        </w:tc>
        <w:tc>
          <w:tcPr>
            <w:tcW w:w="1010" w:type="dxa"/>
            <w:tcBorders>
              <w:top w:val="single" w:sz="4" w:space="0" w:color="auto"/>
              <w:left w:val="single" w:sz="4" w:space="0" w:color="auto"/>
              <w:bottom w:val="single" w:sz="4" w:space="0" w:color="auto"/>
              <w:right w:val="single" w:sz="4" w:space="0" w:color="auto"/>
            </w:tcBorders>
            <w:hideMark/>
          </w:tcPr>
          <w:p w:rsidR="00C51BAE" w:rsidRPr="00C12283" w:rsidRDefault="00C51BAE" w:rsidP="00C12283">
            <w:pPr>
              <w:jc w:val="center"/>
              <w:rPr>
                <w:rFonts w:ascii="Times New Roman" w:hAnsi="Times New Roman"/>
                <w:bCs/>
                <w:sz w:val="20"/>
                <w:szCs w:val="20"/>
              </w:rPr>
            </w:pPr>
            <w:r w:rsidRPr="00C12283">
              <w:rPr>
                <w:rFonts w:ascii="Times New Roman" w:hAnsi="Times New Roman"/>
                <w:bCs/>
                <w:sz w:val="20"/>
                <w:szCs w:val="20"/>
              </w:rPr>
              <w:t>UC</w:t>
            </w:r>
          </w:p>
        </w:tc>
        <w:tc>
          <w:tcPr>
            <w:tcW w:w="970" w:type="dxa"/>
            <w:tcBorders>
              <w:top w:val="single" w:sz="4" w:space="0" w:color="auto"/>
              <w:left w:val="single" w:sz="4" w:space="0" w:color="auto"/>
              <w:bottom w:val="single" w:sz="4" w:space="0" w:color="auto"/>
              <w:right w:val="single" w:sz="4" w:space="0" w:color="auto"/>
            </w:tcBorders>
            <w:noWrap/>
            <w:hideMark/>
          </w:tcPr>
          <w:p w:rsidR="00C51BAE" w:rsidRPr="00C12283" w:rsidRDefault="00C51BAE" w:rsidP="00C12283">
            <w:pPr>
              <w:jc w:val="center"/>
              <w:rPr>
                <w:rFonts w:ascii="Times New Roman" w:hAnsi="Times New Roman"/>
                <w:bCs/>
                <w:sz w:val="20"/>
                <w:szCs w:val="20"/>
              </w:rPr>
            </w:pPr>
            <w:r>
              <w:rPr>
                <w:rFonts w:ascii="Times New Roman" w:hAnsi="Times New Roman"/>
                <w:bCs/>
                <w:sz w:val="20"/>
                <w:szCs w:val="20"/>
              </w:rPr>
              <w:t>000</w:t>
            </w:r>
            <w:r w:rsidRPr="00C12283">
              <w:rPr>
                <w:rFonts w:ascii="Times New Roman" w:hAnsi="Times New Roman"/>
                <w:bCs/>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p>
        </w:tc>
      </w:tr>
      <w:tr w:rsidR="00C51BAE" w:rsidTr="00C51BAE">
        <w:trPr>
          <w:trHeight w:val="255"/>
        </w:trPr>
        <w:tc>
          <w:tcPr>
            <w:tcW w:w="81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20"/>
                <w:szCs w:val="20"/>
              </w:rPr>
            </w:pPr>
            <w:r>
              <w:rPr>
                <w:rFonts w:ascii="Times New Roman" w:hAnsi="Times New Roman"/>
                <w:b/>
                <w:bCs/>
                <w:sz w:val="20"/>
                <w:szCs w:val="20"/>
              </w:rPr>
              <w:t xml:space="preserve">Total </w:t>
            </w:r>
          </w:p>
        </w:tc>
        <w:tc>
          <w:tcPr>
            <w:tcW w:w="1010" w:type="dxa"/>
            <w:tcBorders>
              <w:top w:val="single" w:sz="4" w:space="0" w:color="auto"/>
              <w:left w:val="single" w:sz="4" w:space="0" w:color="auto"/>
              <w:bottom w:val="single" w:sz="4" w:space="0" w:color="auto"/>
              <w:right w:val="single" w:sz="4" w:space="0" w:color="auto"/>
            </w:tcBorders>
          </w:tcPr>
          <w:p w:rsidR="00C51BAE" w:rsidRPr="00C12283" w:rsidRDefault="00C51BAE" w:rsidP="00C12283">
            <w:pPr>
              <w:jc w:val="center"/>
              <w:rPr>
                <w:rFonts w:ascii="Times New Roman" w:hAnsi="Times New Roman"/>
                <w:bCs/>
                <w:sz w:val="20"/>
                <w:szCs w:val="20"/>
              </w:rPr>
            </w:pPr>
            <w:r>
              <w:rPr>
                <w:rFonts w:ascii="Times New Roman" w:hAnsi="Times New Roman"/>
                <w:bCs/>
                <w:sz w:val="20"/>
                <w:szCs w:val="20"/>
              </w:rPr>
              <w:t>CORE CREDIT</w:t>
            </w:r>
          </w:p>
        </w:tc>
        <w:tc>
          <w:tcPr>
            <w:tcW w:w="970" w:type="dxa"/>
            <w:tcBorders>
              <w:top w:val="single" w:sz="4" w:space="0" w:color="auto"/>
              <w:left w:val="single" w:sz="4" w:space="0" w:color="auto"/>
              <w:bottom w:val="single" w:sz="4" w:space="0" w:color="auto"/>
              <w:right w:val="single" w:sz="4" w:space="0" w:color="auto"/>
            </w:tcBorders>
            <w:noWrap/>
            <w:hideMark/>
          </w:tcPr>
          <w:p w:rsidR="00C51BAE" w:rsidRPr="00C12283" w:rsidRDefault="000303E8" w:rsidP="00C12283">
            <w:pPr>
              <w:jc w:val="center"/>
              <w:rPr>
                <w:rFonts w:ascii="Times New Roman" w:hAnsi="Times New Roman"/>
                <w:bCs/>
                <w:sz w:val="20"/>
                <w:szCs w:val="20"/>
              </w:rPr>
            </w:pPr>
            <w:r>
              <w:rPr>
                <w:rFonts w:ascii="Times New Roman" w:hAnsi="Times New Roman"/>
                <w:bCs/>
                <w:sz w:val="20"/>
                <w:szCs w:val="20"/>
              </w:rPr>
              <w:t>21</w:t>
            </w: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Cs/>
                <w:sz w:val="20"/>
                <w:szCs w:val="20"/>
              </w:rPr>
            </w:pPr>
          </w:p>
        </w:tc>
      </w:tr>
      <w:tr w:rsidR="00C51BAE" w:rsidTr="00C51BAE">
        <w:trPr>
          <w:trHeight w:val="255"/>
        </w:trPr>
        <w:tc>
          <w:tcPr>
            <w:tcW w:w="81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p>
        </w:tc>
        <w:tc>
          <w:tcPr>
            <w:tcW w:w="360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p>
        </w:tc>
        <w:tc>
          <w:tcPr>
            <w:tcW w:w="101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r>
              <w:rPr>
                <w:rFonts w:ascii="Times New Roman" w:hAnsi="Times New Roman"/>
                <w:b/>
                <w:bCs/>
                <w:sz w:val="20"/>
                <w:szCs w:val="20"/>
              </w:rPr>
              <w:t>Elective</w:t>
            </w:r>
          </w:p>
        </w:tc>
        <w:tc>
          <w:tcPr>
            <w:tcW w:w="970" w:type="dxa"/>
            <w:tcBorders>
              <w:top w:val="single" w:sz="4" w:space="0" w:color="auto"/>
              <w:left w:val="single" w:sz="4" w:space="0" w:color="auto"/>
              <w:bottom w:val="single" w:sz="4" w:space="0" w:color="auto"/>
              <w:right w:val="single" w:sz="4" w:space="0" w:color="auto"/>
            </w:tcBorders>
            <w:noWrap/>
            <w:hideMark/>
          </w:tcPr>
          <w:p w:rsidR="00C51BAE" w:rsidRDefault="00C51BAE" w:rsidP="00C12283">
            <w:pPr>
              <w:spacing w:after="0" w:line="240" w:lineRule="auto"/>
              <w:jc w:val="center"/>
              <w:rPr>
                <w:rFonts w:eastAsia="Calibri"/>
                <w:sz w:val="20"/>
                <w:szCs w:val="20"/>
              </w:rPr>
            </w:pPr>
            <w:r>
              <w:rPr>
                <w:rFonts w:eastAsia="Calibri"/>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C12283">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C12283">
            <w:pPr>
              <w:spacing w:after="0" w:line="240" w:lineRule="auto"/>
              <w:jc w:val="center"/>
              <w:rPr>
                <w:rFonts w:eastAsia="Calibri"/>
                <w:sz w:val="20"/>
                <w:szCs w:val="20"/>
              </w:rPr>
            </w:pPr>
          </w:p>
        </w:tc>
      </w:tr>
    </w:tbl>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rPr>
      </w:pPr>
      <w:r>
        <w:rPr>
          <w:rFonts w:ascii="Times New Roman" w:hAnsi="Times New Roman"/>
          <w:b/>
          <w:bCs/>
          <w:sz w:val="18"/>
          <w:szCs w:val="18"/>
        </w:rPr>
        <w:t xml:space="preserve">YEAR: 1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 2</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1080"/>
        <w:gridCol w:w="990"/>
        <w:gridCol w:w="810"/>
        <w:gridCol w:w="720"/>
        <w:gridCol w:w="720"/>
      </w:tblGrid>
      <w:tr w:rsidR="00C51BAE" w:rsidTr="0020327B">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jc w:val="center"/>
              <w:rPr>
                <w:rFonts w:ascii="Times New Roman" w:hAnsi="Times New Roman"/>
                <w:b/>
                <w:bCs/>
                <w:sz w:val="18"/>
                <w:szCs w:val="18"/>
              </w:rPr>
            </w:pPr>
            <w:r>
              <w:rPr>
                <w:rFonts w:ascii="Times New Roman" w:hAnsi="Times New Roman"/>
                <w:b/>
                <w:bCs/>
                <w:sz w:val="18"/>
                <w:szCs w:val="18"/>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18"/>
              </w:rPr>
            </w:pPr>
            <w:r>
              <w:rPr>
                <w:rFonts w:ascii="Times New Roman" w:hAnsi="Times New Roman"/>
                <w:b/>
                <w:bCs/>
                <w:sz w:val="18"/>
                <w:szCs w:val="18"/>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18"/>
              </w:rPr>
            </w:pPr>
            <w:r>
              <w:rPr>
                <w:rFonts w:ascii="Times New Roman" w:hAnsi="Times New Roman"/>
                <w:b/>
                <w:bCs/>
                <w:sz w:val="18"/>
                <w:szCs w:val="18"/>
              </w:rPr>
              <w:t>Course Name</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990" w:type="dxa"/>
            <w:vMerge w:val="restart"/>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18"/>
              </w:rPr>
            </w:pPr>
            <w:r>
              <w:rPr>
                <w:rFonts w:ascii="Times New Roman" w:hAnsi="Times New Roman"/>
                <w:b/>
                <w:bCs/>
                <w:sz w:val="18"/>
                <w:szCs w:val="18"/>
              </w:rPr>
              <w:t>Credits</w:t>
            </w:r>
          </w:p>
          <w:p w:rsidR="00C51BAE" w:rsidRDefault="00C51BAE">
            <w:pPr>
              <w:rPr>
                <w:rFonts w:ascii="Times New Roman" w:hAnsi="Times New Roman"/>
                <w:b/>
                <w:bCs/>
                <w:sz w:val="18"/>
                <w:szCs w:val="18"/>
              </w:rPr>
            </w:pPr>
            <w:r>
              <w:rPr>
                <w:rFonts w:ascii="Times New Roman" w:hAnsi="Times New Roman"/>
                <w:b/>
                <w:bCs/>
                <w:sz w:val="18"/>
                <w:szCs w:val="18"/>
              </w:rPr>
              <w:t>LTPC</w:t>
            </w:r>
          </w:p>
        </w:tc>
        <w:tc>
          <w:tcPr>
            <w:tcW w:w="810" w:type="dxa"/>
            <w:vMerge w:val="restart"/>
            <w:tcBorders>
              <w:top w:val="single" w:sz="4" w:space="0" w:color="auto"/>
              <w:left w:val="single" w:sz="4" w:space="0" w:color="auto"/>
              <w:right w:val="single" w:sz="4" w:space="0" w:color="auto"/>
            </w:tcBorders>
          </w:tcPr>
          <w:p w:rsidR="00C51BAE" w:rsidRPr="00375D45" w:rsidRDefault="00C51BAE"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C51BAE" w:rsidRPr="00375D45" w:rsidRDefault="00C51BAE" w:rsidP="0020327B">
            <w:pPr>
              <w:rPr>
                <w:rFonts w:ascii="Times New Roman" w:eastAsiaTheme="minorEastAsia" w:hAnsi="Times New Roman"/>
                <w:b/>
                <w:b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C51BAE" w:rsidRDefault="00C51BAE">
            <w:pPr>
              <w:rPr>
                <w:rFonts w:ascii="Times New Roman" w:hAnsi="Times New Roman"/>
                <w:b/>
                <w:bCs/>
                <w:sz w:val="18"/>
                <w:szCs w:val="18"/>
              </w:rPr>
            </w:pPr>
            <w:r w:rsidRPr="00375D45">
              <w:rPr>
                <w:rFonts w:ascii="Times New Roman" w:eastAsiaTheme="minorEastAsia" w:hAnsi="Times New Roman"/>
                <w:b/>
                <w:bCs/>
                <w:sz w:val="16"/>
                <w:szCs w:val="16"/>
              </w:rPr>
              <w:t>Weight age (in %)</w:t>
            </w:r>
          </w:p>
        </w:tc>
      </w:tr>
      <w:tr w:rsidR="00C51BAE" w:rsidTr="002032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18"/>
                <w:szCs w:val="18"/>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18"/>
                <w:szCs w:val="18"/>
              </w:rPr>
            </w:pPr>
          </w:p>
        </w:tc>
        <w:tc>
          <w:tcPr>
            <w:tcW w:w="1080" w:type="dxa"/>
            <w:tcBorders>
              <w:top w:val="single" w:sz="4" w:space="0" w:color="auto"/>
              <w:left w:val="single" w:sz="4" w:space="0" w:color="auto"/>
              <w:bottom w:val="single" w:sz="4" w:space="0" w:color="auto"/>
              <w:right w:val="single" w:sz="4" w:space="0" w:color="auto"/>
            </w:tcBorders>
          </w:tcPr>
          <w:p w:rsidR="00C51BAE" w:rsidRDefault="00C51BAE" w:rsidP="00C12283">
            <w:pPr>
              <w:spacing w:after="0" w:line="240" w:lineRule="auto"/>
              <w:jc w:val="center"/>
              <w:rPr>
                <w:rFonts w:ascii="Times New Roman" w:hAnsi="Times New Roman"/>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51BAE" w:rsidRDefault="00C51BAE">
            <w:pPr>
              <w:spacing w:after="0" w:line="240" w:lineRule="auto"/>
              <w:rPr>
                <w:rFonts w:ascii="Times New Roman" w:hAnsi="Times New Roman"/>
                <w:b/>
                <w:bCs/>
                <w:sz w:val="18"/>
                <w:szCs w:val="18"/>
              </w:rPr>
            </w:pPr>
          </w:p>
        </w:tc>
        <w:tc>
          <w:tcPr>
            <w:tcW w:w="810" w:type="dxa"/>
            <w:vMerge/>
            <w:tcBorders>
              <w:left w:val="single" w:sz="4" w:space="0" w:color="auto"/>
              <w:bottom w:val="single" w:sz="4" w:space="0" w:color="auto"/>
              <w:right w:val="single" w:sz="4" w:space="0" w:color="auto"/>
            </w:tcBorders>
            <w:vAlign w:val="center"/>
          </w:tcPr>
          <w:p w:rsidR="00C51BAE" w:rsidRPr="00375D45" w:rsidRDefault="00C51BAE" w:rsidP="0020327B">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20"/>
              </w:rPr>
            </w:pPr>
            <w:r>
              <w:rPr>
                <w:rFonts w:ascii="Times New Roman" w:hAnsi="Times New Roman"/>
                <w:b/>
                <w:bCs/>
                <w:sz w:val="18"/>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szCs w:val="20"/>
              </w:rPr>
            </w:pPr>
            <w:r>
              <w:rPr>
                <w:rFonts w:ascii="Times New Roman" w:hAnsi="Times New Roman"/>
                <w:sz w:val="18"/>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C51BAE" w:rsidRDefault="00C51BAE">
            <w:pPr>
              <w:rPr>
                <w:rFonts w:ascii="Times New Roman" w:hAnsi="Times New Roman"/>
                <w:b/>
                <w:bCs/>
                <w:sz w:val="18"/>
                <w:szCs w:val="18"/>
              </w:rPr>
            </w:pPr>
            <w:r>
              <w:rPr>
                <w:rFonts w:ascii="Times New Roman" w:hAnsi="Times New Roman"/>
                <w:b/>
                <w:bCs/>
                <w:sz w:val="18"/>
                <w:szCs w:val="18"/>
              </w:rPr>
              <w:t>A. Theory</w:t>
            </w:r>
          </w:p>
        </w:tc>
        <w:tc>
          <w:tcPr>
            <w:tcW w:w="108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20"/>
                <w:szCs w:val="20"/>
              </w:rPr>
            </w:pPr>
            <w:r>
              <w:rPr>
                <w:rFonts w:ascii="Times New Roman" w:hAnsi="Times New Roman"/>
                <w:b/>
                <w:bCs/>
                <w:sz w:val="20"/>
                <w:szCs w:val="20"/>
              </w:rPr>
              <w:t> </w:t>
            </w: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
                <w:bCs/>
                <w:sz w:val="20"/>
                <w:szCs w:val="20"/>
              </w:rPr>
            </w:pP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ECO-102</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100" w:afterAutospacing="1" w:line="240" w:lineRule="auto"/>
              <w:jc w:val="both"/>
              <w:rPr>
                <w:rFonts w:ascii="Times New Roman" w:hAnsi="Times New Roman"/>
                <w:sz w:val="18"/>
                <w:szCs w:val="18"/>
              </w:rPr>
            </w:pPr>
            <w:r>
              <w:rPr>
                <w:rFonts w:ascii="Times New Roman" w:hAnsi="Times New Roman"/>
                <w:sz w:val="18"/>
              </w:rPr>
              <w:t>Advanced  Macro Economics</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ECO-104</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100" w:afterAutospacing="1" w:line="240" w:lineRule="auto"/>
              <w:jc w:val="both"/>
              <w:rPr>
                <w:rFonts w:ascii="Times New Roman" w:hAnsi="Times New Roman"/>
                <w:sz w:val="18"/>
                <w:szCs w:val="24"/>
              </w:rPr>
            </w:pPr>
            <w:r>
              <w:rPr>
                <w:rFonts w:ascii="Times New Roman" w:hAnsi="Times New Roman"/>
                <w:sz w:val="18"/>
                <w:szCs w:val="24"/>
              </w:rPr>
              <w:t>Money banking and Financial Systems</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ECO-106</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Advanced Micro Economics</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PC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lastRenderedPageBreak/>
              <w:t>4</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szCs w:val="20"/>
              </w:rPr>
            </w:pPr>
            <w:r>
              <w:rPr>
                <w:rFonts w:ascii="Times New Roman" w:hAnsi="Times New Roman"/>
                <w:sz w:val="18"/>
                <w:szCs w:val="20"/>
              </w:rPr>
              <w:t>ES 102</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18"/>
                <w:szCs w:val="24"/>
              </w:rPr>
            </w:pPr>
            <w:r>
              <w:rPr>
                <w:rFonts w:ascii="Times New Roman" w:hAnsi="Times New Roman"/>
                <w:bCs/>
                <w:sz w:val="18"/>
                <w:szCs w:val="24"/>
              </w:rPr>
              <w:t>Environmental Studies</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2002</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BM 104</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Fundamentals of Mathematics</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18"/>
              </w:rPr>
            </w:pPr>
            <w:r>
              <w:rPr>
                <w:rFonts w:ascii="Times New Roman" w:hAnsi="Times New Roman"/>
                <w:sz w:val="18"/>
              </w:rPr>
              <w:t>ECO 108</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18"/>
                <w:szCs w:val="24"/>
              </w:rPr>
            </w:pPr>
            <w:r>
              <w:rPr>
                <w:rFonts w:ascii="Times New Roman" w:hAnsi="Times New Roman"/>
                <w:bCs/>
                <w:sz w:val="18"/>
                <w:szCs w:val="24"/>
              </w:rPr>
              <w:t>History of Economic Thought</w:t>
            </w:r>
          </w:p>
        </w:tc>
        <w:tc>
          <w:tcPr>
            <w:tcW w:w="1080" w:type="dxa"/>
            <w:tcBorders>
              <w:top w:val="single" w:sz="4" w:space="0" w:color="auto"/>
              <w:left w:val="single" w:sz="4" w:space="0" w:color="auto"/>
              <w:bottom w:val="single" w:sz="4" w:space="0" w:color="auto"/>
              <w:right w:val="single" w:sz="4" w:space="0" w:color="auto"/>
            </w:tcBorders>
            <w:hideMark/>
          </w:tcPr>
          <w:p w:rsidR="00C51BAE" w:rsidRDefault="00C51BAE" w:rsidP="00C12283">
            <w:pPr>
              <w:jc w:val="center"/>
              <w:rPr>
                <w:rFonts w:ascii="Times New Roman" w:hAnsi="Times New Roman"/>
                <w:sz w:val="20"/>
              </w:rPr>
            </w:pPr>
            <w:r>
              <w:rPr>
                <w:rFonts w:ascii="Times New Roman" w:hAnsi="Times New Roman"/>
                <w:sz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rPr>
            </w:pPr>
            <w:r>
              <w:rPr>
                <w:rFonts w:ascii="Times New Roman" w:hAnsi="Times New Roman"/>
                <w:sz w:val="20"/>
              </w:rPr>
              <w:t>3104</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szCs w:val="20"/>
              </w:rPr>
            </w:pPr>
            <w:r>
              <w:rPr>
                <w:rFonts w:ascii="Times New Roman" w:hAnsi="Times New Roman"/>
                <w:sz w:val="20"/>
                <w:szCs w:val="20"/>
              </w:rPr>
              <w:t>EM 102</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20"/>
                <w:szCs w:val="20"/>
              </w:rPr>
            </w:pPr>
            <w:r>
              <w:rPr>
                <w:rFonts w:ascii="Times New Roman" w:hAnsi="Times New Roman"/>
                <w:bCs/>
                <w:sz w:val="20"/>
                <w:szCs w:val="20"/>
              </w:rPr>
              <w:t>Employability Skills</w:t>
            </w:r>
          </w:p>
        </w:tc>
        <w:tc>
          <w:tcPr>
            <w:tcW w:w="1080" w:type="dxa"/>
            <w:tcBorders>
              <w:top w:val="single" w:sz="4" w:space="0" w:color="auto"/>
              <w:left w:val="single" w:sz="4" w:space="0" w:color="auto"/>
              <w:bottom w:val="single" w:sz="4" w:space="0" w:color="auto"/>
              <w:right w:val="single" w:sz="4" w:space="0" w:color="auto"/>
            </w:tcBorders>
            <w:hideMark/>
          </w:tcPr>
          <w:p w:rsidR="00C51BAE" w:rsidRPr="00341E84" w:rsidRDefault="00C51BAE" w:rsidP="00C12283">
            <w:pPr>
              <w:jc w:val="center"/>
              <w:rPr>
                <w:rFonts w:ascii="Times New Roman" w:hAnsi="Times New Roman"/>
                <w:bCs/>
                <w:sz w:val="20"/>
                <w:szCs w:val="20"/>
              </w:rPr>
            </w:pPr>
            <w:r w:rsidRPr="00341E84">
              <w:rPr>
                <w:rFonts w:ascii="Times New Roman" w:hAnsi="Times New Roman"/>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Pr="00341E84" w:rsidRDefault="00C51BAE">
            <w:pPr>
              <w:jc w:val="center"/>
              <w:rPr>
                <w:rFonts w:ascii="Times New Roman" w:hAnsi="Times New Roman"/>
                <w:bCs/>
                <w:sz w:val="20"/>
                <w:szCs w:val="20"/>
              </w:rPr>
            </w:pPr>
            <w:r>
              <w:rPr>
                <w:rFonts w:ascii="Times New Roman" w:hAnsi="Times New Roman"/>
                <w:bCs/>
                <w:sz w:val="20"/>
                <w:szCs w:val="20"/>
              </w:rPr>
              <w:t>02</w:t>
            </w:r>
            <w:r w:rsidRPr="00341E84">
              <w:rPr>
                <w:rFonts w:ascii="Times New Roman" w:hAnsi="Times New Roman"/>
                <w:bCs/>
                <w:sz w:val="20"/>
                <w:szCs w:val="20"/>
              </w:rPr>
              <w:t>01</w:t>
            </w:r>
          </w:p>
        </w:tc>
        <w:tc>
          <w:tcPr>
            <w:tcW w:w="81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C51BAE" w:rsidRPr="00375D45" w:rsidRDefault="00C51BAE" w:rsidP="0020327B">
            <w:pPr>
              <w:jc w:val="center"/>
              <w:rPr>
                <w:rFonts w:ascii="Times New Roman" w:eastAsiaTheme="minorEastAsia" w:hAnsi="Times New Roman"/>
                <w:sz w:val="16"/>
                <w:szCs w:val="16"/>
              </w:rPr>
            </w:pP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r>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sz w:val="20"/>
                <w:szCs w:val="20"/>
              </w:rPr>
            </w:pPr>
            <w:r>
              <w:rPr>
                <w:rFonts w:ascii="Times New Roman" w:hAnsi="Times New Roman"/>
                <w:sz w:val="20"/>
                <w:szCs w:val="20"/>
              </w:rPr>
              <w:t>PC 102</w:t>
            </w: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Cs/>
                <w:sz w:val="20"/>
                <w:szCs w:val="20"/>
              </w:rPr>
            </w:pPr>
            <w:r>
              <w:rPr>
                <w:rFonts w:ascii="Times New Roman" w:hAnsi="Times New Roman"/>
                <w:bCs/>
                <w:sz w:val="20"/>
                <w:szCs w:val="20"/>
              </w:rPr>
              <w:t xml:space="preserve"> Proficiency in co curricular Activities</w:t>
            </w:r>
          </w:p>
        </w:tc>
        <w:tc>
          <w:tcPr>
            <w:tcW w:w="1080" w:type="dxa"/>
            <w:tcBorders>
              <w:top w:val="single" w:sz="4" w:space="0" w:color="auto"/>
              <w:left w:val="single" w:sz="4" w:space="0" w:color="auto"/>
              <w:bottom w:val="single" w:sz="4" w:space="0" w:color="auto"/>
              <w:right w:val="single" w:sz="4" w:space="0" w:color="auto"/>
            </w:tcBorders>
            <w:hideMark/>
          </w:tcPr>
          <w:p w:rsidR="00C51BAE" w:rsidRPr="00341E84" w:rsidRDefault="00C51BAE" w:rsidP="00C12283">
            <w:pPr>
              <w:jc w:val="center"/>
              <w:rPr>
                <w:rFonts w:ascii="Times New Roman" w:hAnsi="Times New Roman"/>
                <w:bCs/>
                <w:sz w:val="20"/>
                <w:szCs w:val="20"/>
              </w:rPr>
            </w:pPr>
            <w:r w:rsidRPr="00341E84">
              <w:rPr>
                <w:rFonts w:ascii="Times New Roman" w:hAnsi="Times New Roman"/>
                <w:bCs/>
                <w:sz w:val="20"/>
                <w:szCs w:val="20"/>
              </w:rPr>
              <w:t>UC</w:t>
            </w:r>
          </w:p>
        </w:tc>
        <w:tc>
          <w:tcPr>
            <w:tcW w:w="990" w:type="dxa"/>
            <w:tcBorders>
              <w:top w:val="single" w:sz="4" w:space="0" w:color="auto"/>
              <w:left w:val="single" w:sz="4" w:space="0" w:color="auto"/>
              <w:bottom w:val="single" w:sz="4" w:space="0" w:color="auto"/>
              <w:right w:val="single" w:sz="4" w:space="0" w:color="auto"/>
            </w:tcBorders>
            <w:noWrap/>
            <w:hideMark/>
          </w:tcPr>
          <w:p w:rsidR="00C51BAE" w:rsidRPr="00341E84" w:rsidRDefault="00C51BAE">
            <w:pPr>
              <w:jc w:val="center"/>
              <w:rPr>
                <w:rFonts w:ascii="Times New Roman" w:hAnsi="Times New Roman"/>
                <w:bCs/>
                <w:sz w:val="20"/>
                <w:szCs w:val="20"/>
              </w:rPr>
            </w:pPr>
            <w:r w:rsidRPr="00341E84">
              <w:rPr>
                <w:rFonts w:ascii="Times New Roman" w:hAnsi="Times New Roman"/>
                <w:bCs/>
                <w:sz w:val="20"/>
                <w:szCs w:val="20"/>
              </w:rPr>
              <w:t>0002</w:t>
            </w: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jc w:val="center"/>
              <w:rPr>
                <w:rFonts w:ascii="Times New Roman" w:hAnsi="Times New Roman"/>
                <w:bCs/>
                <w:sz w:val="20"/>
                <w:szCs w:val="20"/>
              </w:rPr>
            </w:pP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18"/>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20"/>
              </w:rPr>
            </w:pPr>
            <w:r>
              <w:rPr>
                <w:rFonts w:ascii="Times New Roman" w:hAnsi="Times New Roman"/>
                <w:b/>
                <w:bCs/>
                <w:sz w:val="18"/>
                <w:szCs w:val="20"/>
              </w:rPr>
              <w:t xml:space="preserve">Total </w:t>
            </w:r>
          </w:p>
        </w:tc>
        <w:tc>
          <w:tcPr>
            <w:tcW w:w="108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b/>
                <w:bCs/>
                <w:sz w:val="20"/>
                <w:szCs w:val="20"/>
              </w:rPr>
            </w:pPr>
            <w:r>
              <w:rPr>
                <w:rFonts w:ascii="Times New Roman" w:hAnsi="Times New Roman"/>
                <w:b/>
                <w:bCs/>
                <w:sz w:val="20"/>
                <w:szCs w:val="20"/>
              </w:rPr>
              <w:t>CORE CRDIT</w:t>
            </w:r>
          </w:p>
        </w:tc>
        <w:tc>
          <w:tcPr>
            <w:tcW w:w="990" w:type="dxa"/>
            <w:tcBorders>
              <w:top w:val="single" w:sz="4" w:space="0" w:color="auto"/>
              <w:left w:val="single" w:sz="4" w:space="0" w:color="auto"/>
              <w:bottom w:val="single" w:sz="4" w:space="0" w:color="auto"/>
              <w:right w:val="single" w:sz="4" w:space="0" w:color="auto"/>
            </w:tcBorders>
            <w:noWrap/>
            <w:hideMark/>
          </w:tcPr>
          <w:p w:rsidR="00C51BAE" w:rsidRDefault="00C51BAE">
            <w:pPr>
              <w:spacing w:after="0" w:line="240" w:lineRule="auto"/>
              <w:rPr>
                <w:rFonts w:eastAsia="Calibri"/>
                <w:sz w:val="20"/>
                <w:szCs w:val="20"/>
              </w:rPr>
            </w:pPr>
            <w:r>
              <w:rPr>
                <w:rFonts w:eastAsia="Calibri"/>
                <w:sz w:val="20"/>
                <w:szCs w:val="20"/>
              </w:rPr>
              <w:t>25</w:t>
            </w:r>
          </w:p>
        </w:tc>
        <w:tc>
          <w:tcPr>
            <w:tcW w:w="810" w:type="dxa"/>
            <w:tcBorders>
              <w:top w:val="single" w:sz="4" w:space="0" w:color="auto"/>
              <w:left w:val="single" w:sz="4" w:space="0" w:color="auto"/>
              <w:bottom w:val="single" w:sz="4" w:space="0" w:color="auto"/>
              <w:right w:val="single" w:sz="4" w:space="0" w:color="auto"/>
            </w:tcBorders>
          </w:tcPr>
          <w:p w:rsidR="00C51BAE" w:rsidRDefault="00C51BAE" w:rsidP="0020327B">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rsidP="0020327B">
            <w:pPr>
              <w:spacing w:after="0" w:line="240" w:lineRule="auto"/>
              <w:jc w:val="center"/>
              <w:rPr>
                <w:rFonts w:eastAsia="Calibri"/>
                <w:sz w:val="20"/>
                <w:szCs w:val="20"/>
              </w:rPr>
            </w:pPr>
          </w:p>
        </w:tc>
      </w:tr>
      <w:tr w:rsidR="00C51BAE" w:rsidTr="00C51BAE">
        <w:trPr>
          <w:trHeight w:val="255"/>
        </w:trPr>
        <w:tc>
          <w:tcPr>
            <w:tcW w:w="63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18"/>
                <w:szCs w:val="20"/>
              </w:rPr>
            </w:pPr>
          </w:p>
        </w:tc>
        <w:tc>
          <w:tcPr>
            <w:tcW w:w="126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18"/>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C51BAE" w:rsidRDefault="00C51BAE">
            <w:pPr>
              <w:rPr>
                <w:rFonts w:ascii="Times New Roman" w:hAnsi="Times New Roman"/>
                <w:b/>
                <w:bCs/>
                <w:sz w:val="18"/>
                <w:szCs w:val="20"/>
              </w:rPr>
            </w:pPr>
            <w:r>
              <w:rPr>
                <w:rFonts w:ascii="Times New Roman" w:hAnsi="Times New Roman"/>
                <w:b/>
                <w:bCs/>
                <w:sz w:val="18"/>
                <w:szCs w:val="20"/>
              </w:rPr>
              <w:t>Total Teaching Load</w:t>
            </w:r>
          </w:p>
        </w:tc>
        <w:tc>
          <w:tcPr>
            <w:tcW w:w="1080" w:type="dxa"/>
            <w:tcBorders>
              <w:top w:val="single" w:sz="4" w:space="0" w:color="auto"/>
              <w:left w:val="single" w:sz="4" w:space="0" w:color="auto"/>
              <w:bottom w:val="single" w:sz="4" w:space="0" w:color="auto"/>
              <w:right w:val="single" w:sz="4" w:space="0" w:color="auto"/>
            </w:tcBorders>
          </w:tcPr>
          <w:p w:rsidR="00C51BAE" w:rsidRDefault="00C51BAE" w:rsidP="00C12283">
            <w:pPr>
              <w:jc w:val="center"/>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noWrap/>
          </w:tcPr>
          <w:p w:rsidR="00C51BAE" w:rsidRDefault="00C51BAE">
            <w:pP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rsidR="00C51BAE" w:rsidRDefault="00C51BAE">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C51BAE" w:rsidRDefault="00C51BAE">
            <w:pPr>
              <w:rPr>
                <w:rFonts w:ascii="Times New Roman" w:hAnsi="Times New Roman"/>
                <w:sz w:val="20"/>
                <w:szCs w:val="20"/>
              </w:rPr>
            </w:pPr>
          </w:p>
        </w:tc>
      </w:tr>
    </w:tbl>
    <w:p w:rsidR="00FE3583" w:rsidRDefault="00FE3583" w:rsidP="00FE3583">
      <w:pPr>
        <w:rPr>
          <w:rFonts w:ascii="Times New Roman" w:hAnsi="Times New Roman"/>
          <w:b/>
          <w:bCs/>
          <w:sz w:val="18"/>
          <w:szCs w:val="18"/>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r>
        <w:rPr>
          <w:rFonts w:ascii="Times New Roman" w:hAnsi="Times New Roman"/>
          <w:b/>
          <w:sz w:val="26"/>
          <w:szCs w:val="32"/>
        </w:rPr>
        <w:t>SURESH GYAN VIHAR UNIVERSITY</w:t>
      </w:r>
    </w:p>
    <w:p w:rsidR="00FE3583" w:rsidRDefault="00FE3583" w:rsidP="00FE3583">
      <w:pPr>
        <w:spacing w:after="0"/>
        <w:jc w:val="center"/>
        <w:rPr>
          <w:rFonts w:ascii="Times New Roman" w:hAnsi="Times New Roman"/>
          <w:b/>
          <w:bCs/>
          <w:szCs w:val="28"/>
        </w:rPr>
      </w:pPr>
      <w:r>
        <w:rPr>
          <w:rFonts w:ascii="Times New Roman" w:hAnsi="Times New Roman"/>
          <w:b/>
          <w:bCs/>
          <w:szCs w:val="28"/>
        </w:rPr>
        <w:t>Teaching and Examination Scheme for B.Sc. Economics</w:t>
      </w:r>
    </w:p>
    <w:p w:rsidR="00FE3583" w:rsidRDefault="00FE3583" w:rsidP="00FE3583">
      <w:pPr>
        <w:spacing w:after="0"/>
        <w:jc w:val="center"/>
        <w:rPr>
          <w:rFonts w:ascii="Times New Roman" w:hAnsi="Times New Roman"/>
          <w:b/>
          <w:bCs/>
          <w:szCs w:val="28"/>
        </w:rPr>
      </w:pPr>
      <w:r>
        <w:rPr>
          <w:rFonts w:ascii="Times New Roman" w:hAnsi="Times New Roman"/>
          <w:b/>
          <w:bCs/>
          <w:szCs w:val="28"/>
        </w:rPr>
        <w:t>(3 Year Program) Edition 2015</w:t>
      </w:r>
      <w:r w:rsidR="005E2FE2">
        <w:rPr>
          <w:rFonts w:ascii="Times New Roman" w:hAnsi="Times New Roman"/>
          <w:b/>
          <w:bCs/>
          <w:szCs w:val="28"/>
        </w:rPr>
        <w:t>, effective for 2016</w:t>
      </w:r>
    </w:p>
    <w:p w:rsidR="00FE3583" w:rsidRDefault="00FE3583" w:rsidP="00FE3583">
      <w:pPr>
        <w:rPr>
          <w:rFonts w:ascii="Times New Roman" w:hAnsi="Times New Roman"/>
        </w:rPr>
      </w:pPr>
      <w:r>
        <w:rPr>
          <w:rFonts w:ascii="Times New Roman" w:hAnsi="Times New Roman"/>
          <w:b/>
          <w:bCs/>
          <w:sz w:val="18"/>
          <w:szCs w:val="18"/>
        </w:rPr>
        <w:t xml:space="preserve">YEAR: </w:t>
      </w:r>
      <w:proofErr w:type="gramStart"/>
      <w:r>
        <w:rPr>
          <w:rFonts w:ascii="Times New Roman" w:hAnsi="Times New Roman"/>
          <w:b/>
          <w:bCs/>
          <w:sz w:val="18"/>
          <w:szCs w:val="18"/>
        </w:rPr>
        <w:t xml:space="preserve">2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w:t>
      </w:r>
      <w:proofErr w:type="gramEnd"/>
      <w:r>
        <w:rPr>
          <w:rFonts w:ascii="Times New Roman" w:hAnsi="Times New Roman"/>
          <w:b/>
          <w:bCs/>
          <w:sz w:val="18"/>
          <w:szCs w:val="18"/>
        </w:rPr>
        <w:t>: 3</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420"/>
        <w:gridCol w:w="1172"/>
        <w:gridCol w:w="1168"/>
        <w:gridCol w:w="900"/>
        <w:gridCol w:w="1080"/>
        <w:gridCol w:w="720"/>
      </w:tblGrid>
      <w:tr w:rsidR="0020327B" w:rsidTr="0020327B">
        <w:trPr>
          <w:trHeight w:val="240"/>
        </w:trPr>
        <w:tc>
          <w:tcPr>
            <w:tcW w:w="630" w:type="dxa"/>
            <w:vMerge w:val="restart"/>
            <w:tcBorders>
              <w:top w:val="single" w:sz="4" w:space="0" w:color="auto"/>
              <w:left w:val="single" w:sz="4" w:space="0" w:color="auto"/>
              <w:bottom w:val="single" w:sz="4" w:space="0" w:color="auto"/>
              <w:right w:val="single" w:sz="4" w:space="0" w:color="auto"/>
            </w:tcBorders>
            <w:noWrap/>
          </w:tcPr>
          <w:p w:rsidR="0020327B" w:rsidRDefault="0020327B">
            <w:pPr>
              <w:jc w:val="center"/>
              <w:rPr>
                <w:rFonts w:ascii="Times New Roman" w:hAnsi="Times New Roman"/>
                <w:b/>
                <w:bCs/>
                <w:sz w:val="16"/>
                <w:szCs w:val="16"/>
              </w:rPr>
            </w:pPr>
            <w:r>
              <w:rPr>
                <w:rFonts w:ascii="Times New Roman" w:hAnsi="Times New Roman"/>
                <w:b/>
                <w:bCs/>
                <w:sz w:val="16"/>
                <w:szCs w:val="16"/>
              </w:rPr>
              <w:t>S. No.</w:t>
            </w:r>
          </w:p>
          <w:p w:rsidR="0020327B" w:rsidRDefault="0020327B">
            <w:pPr>
              <w:jc w:val="center"/>
              <w:rPr>
                <w:rFonts w:ascii="Times New Roman" w:hAnsi="Times New Roman"/>
                <w:b/>
                <w:bCs/>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16"/>
                <w:szCs w:val="16"/>
              </w:rPr>
            </w:pPr>
            <w:r>
              <w:rPr>
                <w:rFonts w:ascii="Times New Roman" w:hAnsi="Times New Roman"/>
                <w:b/>
                <w:bCs/>
                <w:sz w:val="16"/>
                <w:szCs w:val="16"/>
              </w:rPr>
              <w:t>Course Code</w:t>
            </w:r>
          </w:p>
        </w:tc>
        <w:tc>
          <w:tcPr>
            <w:tcW w:w="342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16"/>
                <w:szCs w:val="16"/>
              </w:rPr>
            </w:pPr>
            <w:r>
              <w:rPr>
                <w:rFonts w:ascii="Times New Roman" w:hAnsi="Times New Roman"/>
                <w:b/>
                <w:bCs/>
                <w:sz w:val="16"/>
                <w:szCs w:val="16"/>
              </w:rPr>
              <w:t>Course Name</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1168"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Credits</w:t>
            </w:r>
          </w:p>
          <w:p w:rsidR="0020327B" w:rsidRDefault="0020327B" w:rsidP="00C12283">
            <w:pPr>
              <w:jc w:val="center"/>
              <w:rPr>
                <w:rFonts w:ascii="Times New Roman" w:hAnsi="Times New Roman"/>
                <w:b/>
                <w:bCs/>
                <w:sz w:val="20"/>
                <w:szCs w:val="20"/>
              </w:rPr>
            </w:pPr>
            <w:r>
              <w:rPr>
                <w:rFonts w:ascii="Times New Roman" w:hAnsi="Times New Roman"/>
                <w:b/>
                <w:bCs/>
                <w:sz w:val="20"/>
                <w:szCs w:val="20"/>
              </w:rPr>
              <w:t>LTPC</w:t>
            </w:r>
          </w:p>
        </w:tc>
        <w:tc>
          <w:tcPr>
            <w:tcW w:w="900" w:type="dxa"/>
            <w:vMerge w:val="restart"/>
            <w:tcBorders>
              <w:top w:val="single" w:sz="4" w:space="0" w:color="auto"/>
              <w:left w:val="single" w:sz="4" w:space="0" w:color="auto"/>
              <w:right w:val="single" w:sz="4" w:space="0" w:color="auto"/>
            </w:tcBorders>
          </w:tcPr>
          <w:p w:rsidR="0020327B" w:rsidRPr="00375D45" w:rsidRDefault="0020327B"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20327B" w:rsidRPr="00375D45" w:rsidRDefault="0020327B" w:rsidP="0020327B">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r>
      <w:tr w:rsidR="0020327B" w:rsidTr="0020327B">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16"/>
                <w:szCs w:val="16"/>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16"/>
                <w:szCs w:val="16"/>
              </w:rPr>
            </w:pPr>
          </w:p>
        </w:tc>
        <w:tc>
          <w:tcPr>
            <w:tcW w:w="1172" w:type="dxa"/>
            <w:tcBorders>
              <w:top w:val="single" w:sz="4" w:space="0" w:color="auto"/>
              <w:left w:val="single" w:sz="4" w:space="0" w:color="auto"/>
              <w:bottom w:val="single" w:sz="4" w:space="0" w:color="auto"/>
              <w:right w:val="single" w:sz="4" w:space="0" w:color="auto"/>
            </w:tcBorders>
          </w:tcPr>
          <w:p w:rsidR="0020327B" w:rsidRDefault="0020327B" w:rsidP="00C12283">
            <w:pPr>
              <w:spacing w:after="0" w:line="240" w:lineRule="auto"/>
              <w:jc w:val="center"/>
              <w:rPr>
                <w:rFonts w:ascii="Times New Roman" w:hAnsi="Times New Roman"/>
                <w:b/>
                <w:bCs/>
                <w:sz w:val="16"/>
                <w:szCs w:val="1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0327B" w:rsidRDefault="0020327B" w:rsidP="00C12283">
            <w:pPr>
              <w:spacing w:after="0" w:line="240" w:lineRule="auto"/>
              <w:jc w:val="center"/>
              <w:rPr>
                <w:rFonts w:ascii="Times New Roman" w:hAnsi="Times New Roman"/>
                <w:b/>
                <w:bCs/>
                <w:sz w:val="20"/>
                <w:szCs w:val="20"/>
              </w:rPr>
            </w:pPr>
          </w:p>
        </w:tc>
        <w:tc>
          <w:tcPr>
            <w:tcW w:w="900" w:type="dxa"/>
            <w:vMerge/>
            <w:tcBorders>
              <w:left w:val="single" w:sz="4" w:space="0" w:color="auto"/>
              <w:bottom w:val="single" w:sz="4" w:space="0" w:color="auto"/>
              <w:right w:val="single" w:sz="4" w:space="0" w:color="auto"/>
            </w:tcBorders>
            <w:vAlign w:val="center"/>
          </w:tcPr>
          <w:p w:rsidR="0020327B" w:rsidRPr="00375D45" w:rsidRDefault="0020327B" w:rsidP="0020327B">
            <w:pPr>
              <w:spacing w:after="0" w:line="240" w:lineRule="auto"/>
              <w:rPr>
                <w:rFonts w:ascii="Times New Roman" w:eastAsiaTheme="minorEastAsia" w:hAnsi="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16"/>
                <w:szCs w:val="16"/>
              </w:rPr>
            </w:pPr>
            <w:r>
              <w:rPr>
                <w:rFonts w:ascii="Times New Roman" w:hAnsi="Times New Roman"/>
                <w:b/>
                <w:bCs/>
                <w:sz w:val="16"/>
                <w:szCs w:val="16"/>
              </w:rPr>
              <w:t> </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16"/>
                <w:szCs w:val="16"/>
              </w:rPr>
            </w:pPr>
            <w:r>
              <w:rPr>
                <w:rFonts w:ascii="Times New Roman" w:hAnsi="Times New Roman"/>
                <w:sz w:val="16"/>
                <w:szCs w:val="16"/>
              </w:rPr>
              <w:t> </w:t>
            </w:r>
          </w:p>
        </w:tc>
        <w:tc>
          <w:tcPr>
            <w:tcW w:w="3420" w:type="dxa"/>
            <w:tcBorders>
              <w:top w:val="single" w:sz="4" w:space="0" w:color="auto"/>
              <w:left w:val="single" w:sz="4" w:space="0" w:color="auto"/>
              <w:bottom w:val="single" w:sz="4" w:space="0" w:color="auto"/>
              <w:right w:val="single" w:sz="4" w:space="0" w:color="auto"/>
            </w:tcBorders>
            <w:hideMark/>
          </w:tcPr>
          <w:p w:rsidR="0020327B" w:rsidRDefault="0020327B">
            <w:pPr>
              <w:rPr>
                <w:rFonts w:ascii="Times New Roman" w:hAnsi="Times New Roman"/>
                <w:b/>
                <w:bCs/>
                <w:sz w:val="16"/>
                <w:szCs w:val="16"/>
              </w:rPr>
            </w:pPr>
            <w:r>
              <w:rPr>
                <w:rFonts w:ascii="Times New Roman" w:hAnsi="Times New Roman"/>
                <w:b/>
                <w:bCs/>
                <w:sz w:val="16"/>
                <w:szCs w:val="16"/>
              </w:rPr>
              <w:t>A. Theory</w:t>
            </w:r>
          </w:p>
        </w:tc>
        <w:tc>
          <w:tcPr>
            <w:tcW w:w="1172"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16"/>
                <w:szCs w:val="16"/>
              </w:rPr>
            </w:pP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ECO-201</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Mathematical Economics</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ECO-203</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Public Finance</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ECO-205</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International Economics</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3B4387">
            <w:pPr>
              <w:rPr>
                <w:rFonts w:ascii="Times New Roman" w:hAnsi="Times New Roman"/>
                <w:sz w:val="20"/>
                <w:szCs w:val="20"/>
              </w:rPr>
            </w:pPr>
            <w:r>
              <w:rPr>
                <w:rFonts w:ascii="Times New Roman" w:hAnsi="Times New Roman"/>
                <w:sz w:val="20"/>
                <w:szCs w:val="20"/>
              </w:rPr>
              <w:t>ECO-2</w:t>
            </w:r>
            <w:r w:rsidR="0020327B">
              <w:rPr>
                <w:rFonts w:ascii="Times New Roman" w:hAnsi="Times New Roman"/>
                <w:sz w:val="20"/>
                <w:szCs w:val="20"/>
              </w:rPr>
              <w:t>07</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Statistical Methods for Economics</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3B4387">
            <w:pPr>
              <w:rPr>
                <w:rFonts w:ascii="Times New Roman" w:hAnsi="Times New Roman"/>
                <w:sz w:val="20"/>
                <w:szCs w:val="20"/>
              </w:rPr>
            </w:pPr>
            <w:r>
              <w:rPr>
                <w:rFonts w:ascii="Times New Roman" w:hAnsi="Times New Roman"/>
                <w:sz w:val="20"/>
                <w:szCs w:val="20"/>
              </w:rPr>
              <w:t>ECO- 209</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3B4387">
            <w:pPr>
              <w:rPr>
                <w:rFonts w:ascii="Times New Roman" w:hAnsi="Times New Roman"/>
                <w:sz w:val="20"/>
                <w:szCs w:val="20"/>
              </w:rPr>
            </w:pPr>
            <w:r>
              <w:rPr>
                <w:rFonts w:ascii="Times New Roman" w:hAnsi="Times New Roman"/>
                <w:sz w:val="20"/>
                <w:szCs w:val="20"/>
              </w:rPr>
              <w:t>Banking and Insurance</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PE</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F068E0">
            <w:pPr>
              <w:rPr>
                <w:rFonts w:ascii="Times New Roman" w:hAnsi="Times New Roman"/>
                <w:sz w:val="20"/>
                <w:szCs w:val="20"/>
              </w:rPr>
            </w:pPr>
            <w:r>
              <w:rPr>
                <w:rFonts w:ascii="Times New Roman" w:hAnsi="Times New Roman"/>
                <w:sz w:val="20"/>
                <w:szCs w:val="20"/>
              </w:rPr>
              <w:t>CP 105/106</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F068E0">
            <w:pPr>
              <w:rPr>
                <w:rFonts w:ascii="Times New Roman" w:hAnsi="Times New Roman"/>
                <w:bCs/>
                <w:sz w:val="20"/>
                <w:szCs w:val="20"/>
              </w:rPr>
            </w:pPr>
            <w:r>
              <w:rPr>
                <w:rFonts w:ascii="Times New Roman" w:hAnsi="Times New Roman"/>
                <w:bCs/>
                <w:sz w:val="20"/>
                <w:szCs w:val="20"/>
              </w:rPr>
              <w:t xml:space="preserve">Elementary </w:t>
            </w:r>
            <w:r w:rsidR="0020327B">
              <w:rPr>
                <w:rFonts w:ascii="Times New Roman" w:hAnsi="Times New Roman"/>
                <w:bCs/>
                <w:sz w:val="20"/>
                <w:szCs w:val="20"/>
              </w:rPr>
              <w:t xml:space="preserve">Computer </w:t>
            </w:r>
          </w:p>
        </w:tc>
        <w:tc>
          <w:tcPr>
            <w:tcW w:w="1172"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UC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szCs w:val="20"/>
              </w:rPr>
            </w:pPr>
            <w:r>
              <w:rPr>
                <w:rFonts w:ascii="Times New Roman" w:hAnsi="Times New Roman"/>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EM 201</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Employability Skills</w:t>
            </w:r>
          </w:p>
        </w:tc>
        <w:tc>
          <w:tcPr>
            <w:tcW w:w="1172"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1001</w:t>
            </w:r>
          </w:p>
        </w:tc>
        <w:tc>
          <w:tcPr>
            <w:tcW w:w="90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rPr>
                <w:rFonts w:ascii="Times New Roman" w:eastAsiaTheme="minorEastAsia" w:hAnsi="Times New Roman"/>
                <w:sz w:val="16"/>
                <w:szCs w:val="16"/>
              </w:rPr>
            </w:pPr>
            <w:r>
              <w:rPr>
                <w:rFonts w:ascii="Times New Roman" w:eastAsiaTheme="minorEastAsia" w:hAnsi="Times New Roman"/>
                <w:sz w:val="16"/>
                <w:szCs w:val="16"/>
              </w:rPr>
              <w:t>3</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Pr>
                <w:rFonts w:ascii="Times New Roman" w:eastAsiaTheme="minorEastAsia" w:hAnsi="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16"/>
                <w:szCs w:val="16"/>
              </w:rPr>
            </w:pPr>
            <w:r>
              <w:rPr>
                <w:rFonts w:ascii="Times New Roman" w:hAnsi="Times New Roman"/>
                <w:sz w:val="16"/>
                <w:szCs w:val="16"/>
              </w:rPr>
              <w:t>8</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PC 201</w:t>
            </w: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Proficiency in co curricular Activities</w:t>
            </w:r>
          </w:p>
        </w:tc>
        <w:tc>
          <w:tcPr>
            <w:tcW w:w="1172"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0002</w:t>
            </w:r>
          </w:p>
        </w:tc>
        <w:tc>
          <w:tcPr>
            <w:tcW w:w="90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r>
              <w:rPr>
                <w:rFonts w:ascii="Times New Roman" w:hAnsi="Times New Roman"/>
                <w:bCs/>
                <w:sz w:val="20"/>
                <w:szCs w:val="20"/>
              </w:rPr>
              <w:t>100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Total</w:t>
            </w:r>
          </w:p>
        </w:tc>
        <w:tc>
          <w:tcPr>
            <w:tcW w:w="1172"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CORE</w:t>
            </w:r>
          </w:p>
        </w:tc>
        <w:tc>
          <w:tcPr>
            <w:tcW w:w="1168"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spacing w:after="0" w:line="240" w:lineRule="auto"/>
              <w:jc w:val="center"/>
              <w:rPr>
                <w:rFonts w:eastAsia="Calibri"/>
                <w:sz w:val="20"/>
                <w:szCs w:val="20"/>
              </w:rPr>
            </w:pPr>
            <w:r>
              <w:rPr>
                <w:rFonts w:eastAsia="Calibri"/>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Total Teaching Load</w:t>
            </w:r>
          </w:p>
        </w:tc>
        <w:tc>
          <w:tcPr>
            <w:tcW w:w="1172"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r>
              <w:rPr>
                <w:rFonts w:ascii="Times New Roman" w:hAnsi="Times New Roman"/>
                <w:sz w:val="20"/>
                <w:szCs w:val="20"/>
              </w:rPr>
              <w:t>ELECTIVE</w:t>
            </w:r>
          </w:p>
        </w:tc>
        <w:tc>
          <w:tcPr>
            <w:tcW w:w="1168" w:type="dxa"/>
            <w:tcBorders>
              <w:top w:val="single" w:sz="4" w:space="0" w:color="auto"/>
              <w:left w:val="single" w:sz="4" w:space="0" w:color="auto"/>
              <w:bottom w:val="single" w:sz="4" w:space="0" w:color="auto"/>
              <w:right w:val="single" w:sz="4" w:space="0" w:color="auto"/>
            </w:tcBorders>
            <w:noWrap/>
          </w:tcPr>
          <w:p w:rsidR="0020327B" w:rsidRDefault="0020327B" w:rsidP="00C12283">
            <w:pPr>
              <w:jc w:val="center"/>
              <w:rPr>
                <w:rFonts w:ascii="Times New Roman" w:hAnsi="Times New Roman"/>
                <w:sz w:val="20"/>
                <w:szCs w:val="20"/>
              </w:rPr>
            </w:pPr>
            <w:r>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r>
    </w:tbl>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b/>
          <w:bCs/>
          <w:sz w:val="18"/>
          <w:szCs w:val="18"/>
        </w:rPr>
      </w:pPr>
    </w:p>
    <w:p w:rsidR="00FE3583" w:rsidRDefault="00FE3583" w:rsidP="00FE3583">
      <w:pPr>
        <w:rPr>
          <w:rFonts w:ascii="Times New Roman" w:hAnsi="Times New Roman"/>
        </w:rPr>
      </w:pPr>
      <w:r>
        <w:rPr>
          <w:rFonts w:ascii="Times New Roman" w:hAnsi="Times New Roman"/>
          <w:b/>
          <w:bCs/>
          <w:sz w:val="18"/>
          <w:szCs w:val="18"/>
        </w:rPr>
        <w:t xml:space="preserve">YEAR: </w:t>
      </w:r>
      <w:proofErr w:type="gramStart"/>
      <w:r>
        <w:rPr>
          <w:rFonts w:ascii="Times New Roman" w:hAnsi="Times New Roman"/>
          <w:b/>
          <w:bCs/>
          <w:sz w:val="18"/>
          <w:szCs w:val="18"/>
        </w:rPr>
        <w:t xml:space="preserve">2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w:t>
      </w:r>
      <w:proofErr w:type="gramEnd"/>
      <w:r>
        <w:rPr>
          <w:rFonts w:ascii="Times New Roman" w:hAnsi="Times New Roman"/>
          <w:b/>
          <w:bCs/>
          <w:sz w:val="18"/>
          <w:szCs w:val="18"/>
        </w:rPr>
        <w:t>: 4</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240"/>
        <w:gridCol w:w="990"/>
        <w:gridCol w:w="1170"/>
        <w:gridCol w:w="990"/>
        <w:gridCol w:w="990"/>
        <w:gridCol w:w="1350"/>
      </w:tblGrid>
      <w:tr w:rsidR="0020327B" w:rsidTr="0020327B">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jc w:val="center"/>
              <w:rPr>
                <w:rFonts w:ascii="Times New Roman" w:hAnsi="Times New Roman"/>
                <w:b/>
                <w:bCs/>
                <w:sz w:val="20"/>
                <w:szCs w:val="20"/>
              </w:rPr>
            </w:pPr>
            <w:r>
              <w:rPr>
                <w:rFonts w:ascii="Times New Roman"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Course Code</w:t>
            </w:r>
          </w:p>
        </w:tc>
        <w:tc>
          <w:tcPr>
            <w:tcW w:w="324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Course Name</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117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Credits</w:t>
            </w:r>
          </w:p>
          <w:p w:rsidR="0020327B" w:rsidRDefault="0020327B" w:rsidP="00C12283">
            <w:pPr>
              <w:jc w:val="center"/>
              <w:rPr>
                <w:rFonts w:ascii="Times New Roman" w:hAnsi="Times New Roman"/>
                <w:b/>
                <w:bCs/>
                <w:sz w:val="20"/>
                <w:szCs w:val="20"/>
              </w:rPr>
            </w:pPr>
            <w:r>
              <w:rPr>
                <w:rFonts w:ascii="Times New Roman" w:hAnsi="Times New Roman"/>
                <w:b/>
                <w:bCs/>
                <w:sz w:val="20"/>
                <w:szCs w:val="20"/>
              </w:rPr>
              <w:t>LTPC</w:t>
            </w:r>
          </w:p>
        </w:tc>
        <w:tc>
          <w:tcPr>
            <w:tcW w:w="990" w:type="dxa"/>
            <w:vMerge w:val="restart"/>
            <w:tcBorders>
              <w:top w:val="single" w:sz="4" w:space="0" w:color="auto"/>
              <w:left w:val="single" w:sz="4" w:space="0" w:color="auto"/>
              <w:right w:val="single" w:sz="4" w:space="0" w:color="auto"/>
            </w:tcBorders>
          </w:tcPr>
          <w:p w:rsidR="0020327B" w:rsidRPr="00375D45" w:rsidRDefault="0020327B"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20327B" w:rsidRPr="00375D45" w:rsidRDefault="0020327B" w:rsidP="0020327B">
            <w:pPr>
              <w:rPr>
                <w:rFonts w:ascii="Times New Roman" w:eastAsiaTheme="minorEastAsia" w:hAnsi="Times New Roman"/>
                <w:b/>
                <w:bCs/>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r>
      <w:tr w:rsidR="0020327B" w:rsidTr="002032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spacing w:after="0" w:line="240" w:lineRule="auto"/>
              <w:jc w:val="center"/>
              <w:rPr>
                <w:rFonts w:ascii="Times New Roman" w:hAnsi="Times New Roman"/>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0327B" w:rsidRDefault="0020327B" w:rsidP="00C12283">
            <w:pPr>
              <w:spacing w:after="0" w:line="240" w:lineRule="auto"/>
              <w:jc w:val="center"/>
              <w:rPr>
                <w:rFonts w:ascii="Times New Roman" w:hAnsi="Times New Roman"/>
                <w:b/>
                <w:bCs/>
                <w:sz w:val="20"/>
                <w:szCs w:val="20"/>
              </w:rPr>
            </w:pPr>
          </w:p>
        </w:tc>
        <w:tc>
          <w:tcPr>
            <w:tcW w:w="990" w:type="dxa"/>
            <w:vMerge/>
            <w:tcBorders>
              <w:left w:val="single" w:sz="4" w:space="0" w:color="auto"/>
              <w:bottom w:val="single" w:sz="4" w:space="0" w:color="auto"/>
              <w:right w:val="single" w:sz="4" w:space="0" w:color="auto"/>
            </w:tcBorders>
            <w:vAlign w:val="center"/>
          </w:tcPr>
          <w:p w:rsidR="0020327B" w:rsidRPr="00375D45" w:rsidRDefault="0020327B" w:rsidP="0020327B">
            <w:pPr>
              <w:spacing w:after="0" w:line="240" w:lineRule="auto"/>
              <w:rPr>
                <w:rFonts w:ascii="Times New Roman" w:eastAsiaTheme="minorEastAsia" w:hAnsi="Times New Roman"/>
                <w:b/>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 </w:t>
            </w:r>
          </w:p>
        </w:tc>
        <w:tc>
          <w:tcPr>
            <w:tcW w:w="3240" w:type="dxa"/>
            <w:tcBorders>
              <w:top w:val="single" w:sz="4" w:space="0" w:color="auto"/>
              <w:left w:val="single" w:sz="4" w:space="0" w:color="auto"/>
              <w:bottom w:val="single" w:sz="4" w:space="0" w:color="auto"/>
              <w:right w:val="single" w:sz="4" w:space="0" w:color="auto"/>
            </w:tcBorders>
            <w:hideMark/>
          </w:tcPr>
          <w:p w:rsidR="0020327B" w:rsidRDefault="0020327B">
            <w:pPr>
              <w:rPr>
                <w:rFonts w:ascii="Times New Roman" w:hAnsi="Times New Roman"/>
                <w:b/>
                <w:bCs/>
                <w:sz w:val="20"/>
                <w:szCs w:val="20"/>
              </w:rPr>
            </w:pPr>
            <w:r>
              <w:rPr>
                <w:rFonts w:ascii="Times New Roman" w:hAnsi="Times New Roman"/>
                <w:b/>
                <w:bCs/>
                <w:sz w:val="20"/>
                <w:szCs w:val="20"/>
              </w:rPr>
              <w:t>A. Theory</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ECO-202</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International  Economic Environment</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ECO-204</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Contemporary Economic Issues</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ECO-208</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Industrial and labour Economics</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ECO-206</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Development and Growth Economics</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BM 204</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Research Methods</w:t>
            </w:r>
          </w:p>
        </w:tc>
        <w:tc>
          <w:tcPr>
            <w:tcW w:w="99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UE</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EM 202</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Employability Skills</w:t>
            </w:r>
          </w:p>
        </w:tc>
        <w:tc>
          <w:tcPr>
            <w:tcW w:w="990"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1001</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332"/>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PC 202</w:t>
            </w: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Proficiency in co curricular Activities</w:t>
            </w:r>
          </w:p>
        </w:tc>
        <w:tc>
          <w:tcPr>
            <w:tcW w:w="990"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0002</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rPr>
                <w:rFonts w:ascii="Times New Roman" w:eastAsiaTheme="minorEastAsia" w:hAnsi="Times New Roman"/>
                <w:sz w:val="16"/>
                <w:szCs w:val="16"/>
              </w:rPr>
            </w:pPr>
            <w:r w:rsidRPr="00375D45">
              <w:rPr>
                <w:rFonts w:ascii="Times New Roman" w:eastAsiaTheme="minorEastAsia" w:hAnsi="Times New Roman"/>
                <w:sz w:val="16"/>
                <w:szCs w:val="16"/>
              </w:rPr>
              <w:t>-</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100</w:t>
            </w:r>
          </w:p>
        </w:tc>
        <w:tc>
          <w:tcPr>
            <w:tcW w:w="135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Pr>
                <w:rFonts w:ascii="Times New Roman" w:eastAsiaTheme="minorEastAsia" w:hAnsi="Times New Roman"/>
                <w:sz w:val="16"/>
                <w:szCs w:val="16"/>
              </w:rPr>
              <w:t>100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Total</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Core</w:t>
            </w:r>
          </w:p>
        </w:tc>
        <w:tc>
          <w:tcPr>
            <w:tcW w:w="117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19</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Total Teaching Load</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noWrap/>
          </w:tcPr>
          <w:p w:rsidR="0020327B" w:rsidRDefault="0020327B" w:rsidP="00C12283">
            <w:pPr>
              <w:jc w:val="center"/>
              <w:rPr>
                <w:rFonts w:ascii="Times New Roman" w:hAnsi="Times New Roman"/>
                <w:sz w:val="20"/>
                <w:szCs w:val="20"/>
              </w:rPr>
            </w:pPr>
            <w:r>
              <w:rPr>
                <w:rFonts w:ascii="Times New Roman" w:hAnsi="Times New Roman"/>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135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r>
    </w:tbl>
    <w:p w:rsidR="00FE3583" w:rsidRDefault="00FE3583" w:rsidP="00FE3583">
      <w:pPr>
        <w:spacing w:after="0"/>
        <w:rPr>
          <w:rFonts w:ascii="Times New Roman" w:hAnsi="Times New Roman"/>
          <w:sz w:val="26"/>
          <w:szCs w:val="32"/>
        </w:rPr>
      </w:pPr>
    </w:p>
    <w:p w:rsidR="00FE3583" w:rsidRDefault="00FE3583" w:rsidP="00FE3583">
      <w:pPr>
        <w:spacing w:after="0"/>
        <w:rPr>
          <w:rFonts w:ascii="Times New Roman" w:hAnsi="Times New Roman"/>
          <w:sz w:val="26"/>
          <w:szCs w:val="32"/>
        </w:rPr>
      </w:pPr>
    </w:p>
    <w:p w:rsidR="00FE3583" w:rsidRDefault="00FE3583" w:rsidP="00FE3583">
      <w:pPr>
        <w:spacing w:after="0"/>
        <w:rPr>
          <w:rFonts w:ascii="Times New Roman" w:hAnsi="Times New Roman"/>
          <w:sz w:val="26"/>
          <w:szCs w:val="32"/>
        </w:rPr>
      </w:pPr>
    </w:p>
    <w:p w:rsidR="00FE3583" w:rsidRDefault="00FE3583" w:rsidP="00FE3583">
      <w:pPr>
        <w:spacing w:after="0"/>
        <w:rPr>
          <w:rFonts w:ascii="Times New Roman" w:hAnsi="Times New Roman"/>
          <w:sz w:val="26"/>
          <w:szCs w:val="32"/>
        </w:rPr>
      </w:pPr>
    </w:p>
    <w:p w:rsidR="00FE3583" w:rsidRDefault="00FE3583" w:rsidP="00FE3583">
      <w:pPr>
        <w:spacing w:after="0"/>
        <w:rPr>
          <w:rFonts w:ascii="Times New Roman" w:hAnsi="Times New Roman"/>
          <w:sz w:val="26"/>
          <w:szCs w:val="32"/>
        </w:rPr>
      </w:pPr>
      <w:r>
        <w:rPr>
          <w:rFonts w:ascii="Times New Roman" w:hAnsi="Times New Roman"/>
          <w:sz w:val="26"/>
          <w:szCs w:val="32"/>
        </w:rPr>
        <w:t>On the completion of this semester the students will go on 45 days of summer training.</w:t>
      </w: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20327B" w:rsidRDefault="0020327B"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p>
    <w:p w:rsidR="00FE3583" w:rsidRDefault="00FE3583" w:rsidP="00FE3583">
      <w:pPr>
        <w:spacing w:after="0"/>
        <w:ind w:right="497"/>
        <w:jc w:val="center"/>
        <w:rPr>
          <w:rFonts w:ascii="Times New Roman" w:hAnsi="Times New Roman"/>
          <w:b/>
          <w:sz w:val="26"/>
          <w:szCs w:val="32"/>
        </w:rPr>
      </w:pPr>
      <w:r>
        <w:rPr>
          <w:rFonts w:ascii="Times New Roman" w:hAnsi="Times New Roman"/>
          <w:b/>
          <w:sz w:val="26"/>
          <w:szCs w:val="32"/>
        </w:rPr>
        <w:lastRenderedPageBreak/>
        <w:t>SURESH GYAN VIHAR UNIVERSITY</w:t>
      </w:r>
    </w:p>
    <w:p w:rsidR="00FE3583" w:rsidRDefault="00FE3583" w:rsidP="00FE3583">
      <w:pPr>
        <w:spacing w:after="0"/>
        <w:jc w:val="center"/>
        <w:rPr>
          <w:rFonts w:ascii="Times New Roman" w:hAnsi="Times New Roman"/>
          <w:b/>
          <w:bCs/>
          <w:szCs w:val="28"/>
        </w:rPr>
      </w:pPr>
      <w:r>
        <w:rPr>
          <w:rFonts w:ascii="Times New Roman" w:hAnsi="Times New Roman"/>
          <w:b/>
          <w:bCs/>
          <w:szCs w:val="28"/>
        </w:rPr>
        <w:t xml:space="preserve">Teaching and Examination Scheme for B.Sc. Economics </w:t>
      </w:r>
    </w:p>
    <w:p w:rsidR="00FE3583" w:rsidRDefault="00FE3583" w:rsidP="00FE3583">
      <w:pPr>
        <w:spacing w:after="0"/>
        <w:jc w:val="center"/>
        <w:rPr>
          <w:rFonts w:ascii="Times New Roman" w:hAnsi="Times New Roman"/>
          <w:b/>
          <w:bCs/>
          <w:szCs w:val="28"/>
        </w:rPr>
      </w:pPr>
      <w:r>
        <w:rPr>
          <w:rFonts w:ascii="Times New Roman" w:hAnsi="Times New Roman"/>
          <w:b/>
          <w:bCs/>
          <w:szCs w:val="28"/>
        </w:rPr>
        <w:t>(3 Year Program) Edition 2015</w:t>
      </w:r>
      <w:r w:rsidR="005E2FE2">
        <w:rPr>
          <w:rFonts w:ascii="Times New Roman" w:hAnsi="Times New Roman"/>
          <w:b/>
          <w:bCs/>
          <w:szCs w:val="28"/>
        </w:rPr>
        <w:t>, effective for 2017</w:t>
      </w:r>
    </w:p>
    <w:p w:rsidR="00FE3583" w:rsidRDefault="00FE3583" w:rsidP="00FE3583">
      <w:pPr>
        <w:rPr>
          <w:rFonts w:ascii="Times New Roman" w:hAnsi="Times New Roman"/>
          <w:b/>
          <w:sz w:val="28"/>
          <w:szCs w:val="28"/>
        </w:rPr>
      </w:pPr>
      <w:r>
        <w:rPr>
          <w:rFonts w:ascii="Times New Roman" w:hAnsi="Times New Roman"/>
          <w:b/>
          <w:bCs/>
          <w:sz w:val="18"/>
          <w:szCs w:val="18"/>
        </w:rPr>
        <w:t xml:space="preserve">YEAR: </w:t>
      </w:r>
      <w:proofErr w:type="gramStart"/>
      <w:r>
        <w:rPr>
          <w:rFonts w:ascii="Times New Roman" w:hAnsi="Times New Roman"/>
          <w:b/>
          <w:bCs/>
          <w:sz w:val="18"/>
          <w:szCs w:val="18"/>
        </w:rPr>
        <w:t xml:space="preserve">3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w:t>
      </w:r>
      <w:proofErr w:type="gramEnd"/>
      <w:r>
        <w:rPr>
          <w:rFonts w:ascii="Times New Roman" w:hAnsi="Times New Roman"/>
          <w:b/>
          <w:bCs/>
          <w:sz w:val="18"/>
          <w:szCs w:val="18"/>
        </w:rPr>
        <w:t>: 5</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1080"/>
        <w:gridCol w:w="1080"/>
        <w:gridCol w:w="990"/>
        <w:gridCol w:w="720"/>
        <w:gridCol w:w="1080"/>
      </w:tblGrid>
      <w:tr w:rsidR="0020327B" w:rsidTr="0020327B">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jc w:val="center"/>
              <w:rPr>
                <w:rFonts w:ascii="Times New Roman" w:hAnsi="Times New Roman"/>
                <w:b/>
                <w:bCs/>
                <w:sz w:val="20"/>
                <w:szCs w:val="20"/>
              </w:rPr>
            </w:pPr>
            <w:r>
              <w:rPr>
                <w:rFonts w:ascii="Times New Roman"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Course Name</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1080" w:type="dxa"/>
            <w:vMerge w:val="restart"/>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Credits</w:t>
            </w:r>
          </w:p>
          <w:p w:rsidR="0020327B" w:rsidRDefault="0020327B" w:rsidP="00C12283">
            <w:pPr>
              <w:jc w:val="center"/>
              <w:rPr>
                <w:rFonts w:ascii="Times New Roman" w:hAnsi="Times New Roman"/>
                <w:b/>
                <w:bCs/>
                <w:sz w:val="20"/>
                <w:szCs w:val="20"/>
              </w:rPr>
            </w:pPr>
            <w:r>
              <w:rPr>
                <w:rFonts w:ascii="Times New Roman" w:hAnsi="Times New Roman"/>
                <w:b/>
                <w:bCs/>
                <w:sz w:val="20"/>
                <w:szCs w:val="20"/>
              </w:rPr>
              <w:t>LTPC</w:t>
            </w:r>
          </w:p>
        </w:tc>
        <w:tc>
          <w:tcPr>
            <w:tcW w:w="990" w:type="dxa"/>
            <w:vMerge w:val="restart"/>
            <w:tcBorders>
              <w:top w:val="single" w:sz="4" w:space="0" w:color="auto"/>
              <w:left w:val="single" w:sz="4" w:space="0" w:color="auto"/>
              <w:right w:val="single" w:sz="4" w:space="0" w:color="auto"/>
            </w:tcBorders>
          </w:tcPr>
          <w:p w:rsidR="0020327B" w:rsidRPr="00375D45" w:rsidRDefault="0020327B"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20327B" w:rsidRPr="00375D45" w:rsidRDefault="0020327B" w:rsidP="0020327B">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r>
      <w:tr w:rsidR="0020327B" w:rsidTr="0020327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27B" w:rsidRDefault="0020327B">
            <w:pPr>
              <w:spacing w:after="0" w:line="240" w:lineRule="auto"/>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spacing w:after="0" w:line="240" w:lineRule="auto"/>
              <w:jc w:val="center"/>
              <w:rPr>
                <w:rFonts w:ascii="Times New Roman" w:hAnsi="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0327B" w:rsidRDefault="0020327B" w:rsidP="00C12283">
            <w:pPr>
              <w:spacing w:after="0" w:line="240" w:lineRule="auto"/>
              <w:jc w:val="center"/>
              <w:rPr>
                <w:rFonts w:ascii="Times New Roman" w:hAnsi="Times New Roman"/>
                <w:b/>
                <w:bCs/>
                <w:sz w:val="20"/>
                <w:szCs w:val="20"/>
              </w:rPr>
            </w:pPr>
          </w:p>
        </w:tc>
        <w:tc>
          <w:tcPr>
            <w:tcW w:w="990" w:type="dxa"/>
            <w:vMerge/>
            <w:tcBorders>
              <w:left w:val="single" w:sz="4" w:space="0" w:color="auto"/>
              <w:bottom w:val="single" w:sz="4" w:space="0" w:color="auto"/>
              <w:right w:val="single" w:sz="4" w:space="0" w:color="auto"/>
            </w:tcBorders>
            <w:vAlign w:val="center"/>
          </w:tcPr>
          <w:p w:rsidR="0020327B" w:rsidRPr="00375D45" w:rsidRDefault="0020327B" w:rsidP="0020327B">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20327B" w:rsidRDefault="0020327B">
            <w:pPr>
              <w:rPr>
                <w:rFonts w:ascii="Times New Roman" w:hAnsi="Times New Roman"/>
                <w:b/>
                <w:bCs/>
                <w:sz w:val="20"/>
                <w:szCs w:val="20"/>
              </w:rPr>
            </w:pPr>
            <w:r>
              <w:rPr>
                <w:rFonts w:ascii="Times New Roman" w:hAnsi="Times New Roman"/>
                <w:b/>
                <w:bCs/>
                <w:sz w:val="20"/>
                <w:szCs w:val="20"/>
              </w:rPr>
              <w:t>A. Theory</w:t>
            </w: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ECO-301</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History of Indian Economy</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ECO-305</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Seminar on contemporary issues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0084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SI 301</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SIP Presentation</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0084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color w:val="FFFF00"/>
                <w:sz w:val="20"/>
                <w:szCs w:val="20"/>
              </w:rPr>
            </w:pPr>
            <w:r>
              <w:rPr>
                <w:rFonts w:ascii="Times New Roman" w:hAnsi="Times New Roman"/>
                <w:sz w:val="20"/>
                <w:szCs w:val="20"/>
              </w:rPr>
              <w:t>ECO-309</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Relative Economics and sustainable development</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spacing w:after="0" w:line="240" w:lineRule="auto"/>
              <w:rPr>
                <w:rFonts w:eastAsia="Calibri"/>
                <w:sz w:val="20"/>
                <w:szCs w:val="20"/>
              </w:rPr>
            </w:pPr>
            <w:r>
              <w:rPr>
                <w:rFonts w:eastAsia="Calibri"/>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ECO-311</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rsidP="008C10C6">
            <w:pPr>
              <w:spacing w:after="0"/>
              <w:rPr>
                <w:rFonts w:ascii="Times New Roman" w:hAnsi="Times New Roman"/>
                <w:sz w:val="20"/>
                <w:szCs w:val="20"/>
              </w:rPr>
            </w:pPr>
            <w:r>
              <w:rPr>
                <w:rFonts w:ascii="Times New Roman" w:hAnsi="Times New Roman"/>
                <w:sz w:val="20"/>
                <w:szCs w:val="20"/>
              </w:rPr>
              <w:t>Labour Economics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szCs w:val="20"/>
              </w:rPr>
            </w:pPr>
            <w:r>
              <w:rPr>
                <w:rFonts w:ascii="Times New Roman" w:hAnsi="Times New Roman"/>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 313</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 xml:space="preserve">Econometrics </w:t>
            </w:r>
          </w:p>
        </w:tc>
        <w:tc>
          <w:tcPr>
            <w:tcW w:w="1080"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Pr>
                <w:rFonts w:ascii="Times New Roman" w:hAnsi="Times New Roman"/>
                <w:bCs/>
                <w:sz w:val="20"/>
                <w:szCs w:val="20"/>
              </w:rPr>
              <w:t>PE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Pr>
                <w:rFonts w:ascii="Times New Roman" w:hAnsi="Times New Roman"/>
                <w:bCs/>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EM 301</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Employability Skills</w:t>
            </w:r>
          </w:p>
        </w:tc>
        <w:tc>
          <w:tcPr>
            <w:tcW w:w="1080"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1001</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0303E8" w:rsidP="0020327B">
            <w:pPr>
              <w:jc w:val="center"/>
              <w:rPr>
                <w:rFonts w:ascii="Times New Roman" w:eastAsiaTheme="minorEastAsia" w:hAnsi="Times New Roman"/>
                <w:sz w:val="16"/>
                <w:szCs w:val="16"/>
              </w:rPr>
            </w:pPr>
            <w:r>
              <w:rPr>
                <w:rFonts w:ascii="Times New Roman" w:eastAsiaTheme="minorEastAsia" w:hAnsi="Times New Roman"/>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p>
        </w:tc>
      </w:tr>
      <w:tr w:rsidR="0020327B" w:rsidTr="0020327B">
        <w:trPr>
          <w:trHeight w:val="332"/>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PC 301</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Proficiency in co curricular Activities</w:t>
            </w:r>
          </w:p>
        </w:tc>
        <w:tc>
          <w:tcPr>
            <w:tcW w:w="1080" w:type="dxa"/>
            <w:tcBorders>
              <w:top w:val="single" w:sz="4" w:space="0" w:color="auto"/>
              <w:left w:val="single" w:sz="4" w:space="0" w:color="auto"/>
              <w:bottom w:val="single" w:sz="4" w:space="0" w:color="auto"/>
              <w:right w:val="single" w:sz="4" w:space="0" w:color="auto"/>
            </w:tcBorders>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UC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Pr="00C12283" w:rsidRDefault="0020327B" w:rsidP="00C12283">
            <w:pPr>
              <w:jc w:val="center"/>
              <w:rPr>
                <w:rFonts w:ascii="Times New Roman" w:hAnsi="Times New Roman"/>
                <w:bCs/>
                <w:sz w:val="20"/>
                <w:szCs w:val="20"/>
              </w:rPr>
            </w:pPr>
            <w:r w:rsidRPr="00C12283">
              <w:rPr>
                <w:rFonts w:ascii="Times New Roman" w:hAnsi="Times New Roman"/>
                <w:bCs/>
                <w:sz w:val="20"/>
                <w:szCs w:val="20"/>
              </w:rPr>
              <w:t>0002</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0303E8" w:rsidP="0020327B">
            <w:pPr>
              <w:jc w:val="center"/>
              <w:rPr>
                <w:rFonts w:ascii="Times New Roman" w:hAnsi="Times New Roman"/>
                <w:bCs/>
                <w:sz w:val="20"/>
                <w:szCs w:val="20"/>
              </w:rPr>
            </w:pPr>
            <w:r>
              <w:rPr>
                <w:rFonts w:ascii="Times New Roman" w:hAnsi="Times New Roman"/>
                <w:bCs/>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Total Teaching Load</w:t>
            </w: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Core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spacing w:after="0" w:line="240" w:lineRule="auto"/>
              <w:jc w:val="center"/>
              <w:rPr>
                <w:rFonts w:eastAsia="Calibri"/>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r>
              <w:rPr>
                <w:rFonts w:ascii="Times New Roman" w:hAnsi="Times New Roman"/>
                <w:sz w:val="20"/>
                <w:szCs w:val="20"/>
              </w:rPr>
              <w:t>Elective</w:t>
            </w:r>
          </w:p>
        </w:tc>
        <w:tc>
          <w:tcPr>
            <w:tcW w:w="1080" w:type="dxa"/>
            <w:tcBorders>
              <w:top w:val="single" w:sz="4" w:space="0" w:color="auto"/>
              <w:left w:val="single" w:sz="4" w:space="0" w:color="auto"/>
              <w:bottom w:val="single" w:sz="4" w:space="0" w:color="auto"/>
              <w:right w:val="single" w:sz="4" w:space="0" w:color="auto"/>
            </w:tcBorders>
            <w:noWrap/>
          </w:tcPr>
          <w:p w:rsidR="0020327B" w:rsidRDefault="0020327B" w:rsidP="00C12283">
            <w:pPr>
              <w:jc w:val="center"/>
              <w:rPr>
                <w:rFonts w:ascii="Times New Roman" w:hAnsi="Times New Roman"/>
                <w:sz w:val="20"/>
                <w:szCs w:val="20"/>
              </w:rPr>
            </w:pPr>
            <w:r>
              <w:rPr>
                <w:rFonts w:ascii="Times New Roman" w:hAnsi="Times New Roman"/>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20327B" w:rsidRDefault="0020327B" w:rsidP="00C12283">
            <w:pPr>
              <w:jc w:val="center"/>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sz w:val="20"/>
                <w:szCs w:val="20"/>
              </w:rPr>
            </w:pPr>
          </w:p>
        </w:tc>
      </w:tr>
    </w:tbl>
    <w:p w:rsidR="00FE3583" w:rsidRDefault="00FE3583" w:rsidP="00FE3583">
      <w:pPr>
        <w:rPr>
          <w:rFonts w:ascii="Times New Roman" w:hAnsi="Times New Roman"/>
          <w:b/>
          <w:sz w:val="28"/>
          <w:szCs w:val="28"/>
        </w:rPr>
      </w:pPr>
      <w:r>
        <w:rPr>
          <w:rFonts w:ascii="Times New Roman" w:hAnsi="Times New Roman"/>
          <w:b/>
          <w:bCs/>
          <w:sz w:val="18"/>
          <w:szCs w:val="18"/>
        </w:rPr>
        <w:t xml:space="preserve">YEAR: </w:t>
      </w:r>
      <w:proofErr w:type="gramStart"/>
      <w:r>
        <w:rPr>
          <w:rFonts w:ascii="Times New Roman" w:hAnsi="Times New Roman"/>
          <w:b/>
          <w:bCs/>
          <w:sz w:val="18"/>
          <w:szCs w:val="18"/>
        </w:rPr>
        <w:t xml:space="preserve">3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SEMESTER</w:t>
      </w:r>
      <w:proofErr w:type="gramEnd"/>
      <w:r>
        <w:rPr>
          <w:rFonts w:ascii="Times New Roman" w:hAnsi="Times New Roman"/>
          <w:b/>
          <w:bCs/>
          <w:sz w:val="18"/>
          <w:szCs w:val="18"/>
        </w:rPr>
        <w:t>: 6</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260"/>
        <w:gridCol w:w="3690"/>
        <w:gridCol w:w="1080"/>
        <w:gridCol w:w="1080"/>
        <w:gridCol w:w="990"/>
        <w:gridCol w:w="720"/>
        <w:gridCol w:w="1080"/>
      </w:tblGrid>
      <w:tr w:rsidR="000303E8" w:rsidTr="007F20D2">
        <w:trPr>
          <w:trHeight w:val="240"/>
        </w:trPr>
        <w:tc>
          <w:tcPr>
            <w:tcW w:w="630" w:type="dxa"/>
            <w:vMerge w:val="restart"/>
            <w:tcBorders>
              <w:top w:val="single" w:sz="4" w:space="0" w:color="auto"/>
              <w:left w:val="single" w:sz="4" w:space="0" w:color="auto"/>
              <w:bottom w:val="single" w:sz="4" w:space="0" w:color="auto"/>
              <w:right w:val="single" w:sz="4" w:space="0" w:color="auto"/>
            </w:tcBorders>
            <w:noWrap/>
            <w:hideMark/>
          </w:tcPr>
          <w:p w:rsidR="000303E8" w:rsidRDefault="000303E8">
            <w:pPr>
              <w:jc w:val="center"/>
              <w:rPr>
                <w:rFonts w:ascii="Times New Roman" w:hAnsi="Times New Roman"/>
                <w:b/>
                <w:bCs/>
                <w:sz w:val="20"/>
                <w:szCs w:val="20"/>
              </w:rPr>
            </w:pPr>
            <w:r>
              <w:rPr>
                <w:rFonts w:ascii="Times New Roman" w:hAnsi="Times New Roman"/>
                <w:b/>
                <w:bCs/>
                <w:sz w:val="20"/>
                <w:szCs w:val="20"/>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0303E8" w:rsidRDefault="000303E8">
            <w:pPr>
              <w:rPr>
                <w:rFonts w:ascii="Times New Roman" w:hAnsi="Times New Roman"/>
                <w:b/>
                <w:bCs/>
                <w:sz w:val="20"/>
                <w:szCs w:val="20"/>
              </w:rPr>
            </w:pPr>
            <w:r>
              <w:rPr>
                <w:rFonts w:ascii="Times New Roman" w:hAnsi="Times New Roman"/>
                <w:b/>
                <w:bCs/>
                <w:sz w:val="20"/>
                <w:szCs w:val="20"/>
              </w:rPr>
              <w:t>Course Code</w:t>
            </w:r>
          </w:p>
        </w:tc>
        <w:tc>
          <w:tcPr>
            <w:tcW w:w="3690" w:type="dxa"/>
            <w:vMerge w:val="restart"/>
            <w:tcBorders>
              <w:top w:val="single" w:sz="4" w:space="0" w:color="auto"/>
              <w:left w:val="single" w:sz="4" w:space="0" w:color="auto"/>
              <w:bottom w:val="single" w:sz="4" w:space="0" w:color="auto"/>
              <w:right w:val="single" w:sz="4" w:space="0" w:color="auto"/>
            </w:tcBorders>
            <w:noWrap/>
            <w:hideMark/>
          </w:tcPr>
          <w:p w:rsidR="000303E8" w:rsidRDefault="000303E8">
            <w:pPr>
              <w:rPr>
                <w:rFonts w:ascii="Times New Roman" w:hAnsi="Times New Roman"/>
                <w:b/>
                <w:bCs/>
                <w:sz w:val="20"/>
                <w:szCs w:val="20"/>
              </w:rPr>
            </w:pPr>
            <w:r>
              <w:rPr>
                <w:rFonts w:ascii="Times New Roman" w:hAnsi="Times New Roman"/>
                <w:b/>
                <w:bCs/>
                <w:sz w:val="20"/>
                <w:szCs w:val="20"/>
              </w:rPr>
              <w:t>Course Name</w:t>
            </w:r>
          </w:p>
        </w:tc>
        <w:tc>
          <w:tcPr>
            <w:tcW w:w="1080" w:type="dxa"/>
            <w:tcBorders>
              <w:top w:val="single" w:sz="4" w:space="0" w:color="auto"/>
              <w:left w:val="single" w:sz="4" w:space="0" w:color="auto"/>
              <w:bottom w:val="single" w:sz="4" w:space="0" w:color="auto"/>
              <w:right w:val="single" w:sz="4" w:space="0" w:color="auto"/>
            </w:tcBorders>
            <w:hideMark/>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Nature of Course</w:t>
            </w:r>
          </w:p>
        </w:tc>
        <w:tc>
          <w:tcPr>
            <w:tcW w:w="1080" w:type="dxa"/>
            <w:vMerge w:val="restart"/>
            <w:tcBorders>
              <w:top w:val="single" w:sz="4" w:space="0" w:color="auto"/>
              <w:left w:val="single" w:sz="4" w:space="0" w:color="auto"/>
              <w:bottom w:val="single" w:sz="4" w:space="0" w:color="auto"/>
              <w:right w:val="single" w:sz="4" w:space="0" w:color="auto"/>
            </w:tcBorders>
            <w:noWrap/>
            <w:hideMark/>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Credits</w:t>
            </w:r>
          </w:p>
          <w:p w:rsidR="000303E8" w:rsidRDefault="000303E8" w:rsidP="00C12283">
            <w:pPr>
              <w:jc w:val="center"/>
              <w:rPr>
                <w:rFonts w:ascii="Times New Roman" w:hAnsi="Times New Roman"/>
                <w:b/>
                <w:bCs/>
                <w:sz w:val="20"/>
                <w:szCs w:val="20"/>
              </w:rPr>
            </w:pPr>
            <w:r>
              <w:rPr>
                <w:rFonts w:ascii="Times New Roman" w:hAnsi="Times New Roman"/>
                <w:b/>
                <w:bCs/>
                <w:sz w:val="20"/>
                <w:szCs w:val="20"/>
              </w:rPr>
              <w:t>LTPC</w:t>
            </w:r>
          </w:p>
        </w:tc>
        <w:tc>
          <w:tcPr>
            <w:tcW w:w="990" w:type="dxa"/>
            <w:vMerge w:val="restart"/>
            <w:tcBorders>
              <w:top w:val="single" w:sz="4" w:space="0" w:color="auto"/>
              <w:left w:val="single" w:sz="4" w:space="0" w:color="auto"/>
              <w:right w:val="single" w:sz="4" w:space="0" w:color="auto"/>
            </w:tcBorders>
          </w:tcPr>
          <w:p w:rsidR="000303E8" w:rsidRPr="00375D45" w:rsidRDefault="000303E8" w:rsidP="0020327B">
            <w:pPr>
              <w:rPr>
                <w:rFonts w:ascii="Times New Roman" w:eastAsiaTheme="minorEastAsia" w:hAnsi="Times New Roman"/>
                <w:b/>
                <w:bCs/>
                <w:sz w:val="16"/>
                <w:szCs w:val="16"/>
              </w:rPr>
            </w:pPr>
            <w:r w:rsidRPr="00375D45">
              <w:rPr>
                <w:rFonts w:ascii="Times New Roman" w:eastAsiaTheme="minorEastAsia" w:hAnsi="Times New Roman"/>
                <w:b/>
                <w:bCs/>
                <w:sz w:val="16"/>
                <w:szCs w:val="16"/>
              </w:rPr>
              <w:t>Exam Hrs.</w:t>
            </w:r>
          </w:p>
          <w:p w:rsidR="000303E8" w:rsidRPr="00375D45" w:rsidRDefault="000303E8" w:rsidP="0020327B">
            <w:pPr>
              <w:rPr>
                <w:rFonts w:ascii="Times New Roman" w:eastAsiaTheme="minorEastAsia" w:hAnsi="Times New Roman"/>
                <w:b/>
                <w:bCs/>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0303E8" w:rsidRDefault="000303E8" w:rsidP="00C12283">
            <w:pPr>
              <w:jc w:val="center"/>
              <w:rPr>
                <w:rFonts w:ascii="Times New Roman" w:hAnsi="Times New Roman"/>
                <w:b/>
                <w:bCs/>
                <w:sz w:val="20"/>
                <w:szCs w:val="20"/>
              </w:rPr>
            </w:pPr>
            <w:r w:rsidRPr="00375D45">
              <w:rPr>
                <w:rFonts w:ascii="Times New Roman" w:eastAsiaTheme="minorEastAsia" w:hAnsi="Times New Roman"/>
                <w:b/>
                <w:bCs/>
                <w:sz w:val="16"/>
                <w:szCs w:val="16"/>
              </w:rPr>
              <w:t>Weight age (in %)</w:t>
            </w:r>
          </w:p>
        </w:tc>
      </w:tr>
      <w:tr w:rsidR="000303E8" w:rsidTr="007F20D2">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3E8" w:rsidRDefault="000303E8">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3E8" w:rsidRDefault="000303E8">
            <w:pPr>
              <w:spacing w:after="0" w:line="240" w:lineRule="auto"/>
              <w:rPr>
                <w:rFonts w:ascii="Times New Roman" w:hAnsi="Times New Roman"/>
                <w:b/>
                <w:bCs/>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0303E8" w:rsidRDefault="000303E8">
            <w:pPr>
              <w:spacing w:after="0" w:line="240" w:lineRule="auto"/>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C12283">
            <w:pPr>
              <w:spacing w:after="0" w:line="240" w:lineRule="auto"/>
              <w:jc w:val="center"/>
              <w:rPr>
                <w:rFonts w:ascii="Times New Roman" w:hAnsi="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303E8" w:rsidRDefault="000303E8" w:rsidP="00C12283">
            <w:pPr>
              <w:spacing w:after="0" w:line="240" w:lineRule="auto"/>
              <w:jc w:val="center"/>
              <w:rPr>
                <w:rFonts w:ascii="Times New Roman" w:hAnsi="Times New Roman"/>
                <w:b/>
                <w:bCs/>
                <w:sz w:val="20"/>
                <w:szCs w:val="20"/>
              </w:rPr>
            </w:pPr>
          </w:p>
        </w:tc>
        <w:tc>
          <w:tcPr>
            <w:tcW w:w="990" w:type="dxa"/>
            <w:vMerge/>
            <w:tcBorders>
              <w:left w:val="single" w:sz="4" w:space="0" w:color="auto"/>
              <w:bottom w:val="single" w:sz="4" w:space="0" w:color="auto"/>
              <w:right w:val="single" w:sz="4" w:space="0" w:color="auto"/>
            </w:tcBorders>
            <w:vAlign w:val="center"/>
          </w:tcPr>
          <w:p w:rsidR="000303E8" w:rsidRPr="00375D45" w:rsidRDefault="000303E8" w:rsidP="0020327B">
            <w:pPr>
              <w:spacing w:after="0" w:line="240" w:lineRule="auto"/>
              <w:rPr>
                <w:rFonts w:ascii="Times New Roman" w:eastAsiaTheme="minorEastAsia" w:hAnsi="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0303E8" w:rsidRPr="00375D45" w:rsidRDefault="000303E8"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CE</w:t>
            </w:r>
          </w:p>
        </w:tc>
        <w:tc>
          <w:tcPr>
            <w:tcW w:w="1080" w:type="dxa"/>
            <w:tcBorders>
              <w:top w:val="single" w:sz="4" w:space="0" w:color="auto"/>
              <w:left w:val="single" w:sz="4" w:space="0" w:color="auto"/>
              <w:bottom w:val="single" w:sz="4" w:space="0" w:color="auto"/>
              <w:right w:val="single" w:sz="4" w:space="0" w:color="auto"/>
            </w:tcBorders>
          </w:tcPr>
          <w:p w:rsidR="000303E8" w:rsidRPr="00375D45" w:rsidRDefault="000303E8" w:rsidP="0020327B">
            <w:pPr>
              <w:jc w:val="center"/>
              <w:rPr>
                <w:rFonts w:ascii="Times New Roman" w:eastAsiaTheme="minorEastAsia" w:hAnsi="Times New Roman"/>
                <w:b/>
                <w:bCs/>
                <w:sz w:val="16"/>
                <w:szCs w:val="16"/>
              </w:rPr>
            </w:pPr>
            <w:r w:rsidRPr="00375D45">
              <w:rPr>
                <w:rFonts w:ascii="Times New Roman" w:eastAsiaTheme="minorEastAsia" w:hAnsi="Times New Roman"/>
                <w:b/>
                <w:bCs/>
                <w:sz w:val="16"/>
                <w:szCs w:val="16"/>
              </w:rPr>
              <w:t xml:space="preserve">ESE       </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
                <w:bCs/>
                <w:sz w:val="20"/>
                <w:szCs w:val="20"/>
              </w:rPr>
            </w:pPr>
            <w:r>
              <w:rPr>
                <w:rFonts w:ascii="Times New Roman" w:hAnsi="Times New Roman"/>
                <w:b/>
                <w:bCs/>
                <w:sz w:val="20"/>
                <w:szCs w:val="20"/>
              </w:rPr>
              <w:t> </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 </w:t>
            </w:r>
          </w:p>
        </w:tc>
        <w:tc>
          <w:tcPr>
            <w:tcW w:w="3690" w:type="dxa"/>
            <w:tcBorders>
              <w:top w:val="single" w:sz="4" w:space="0" w:color="auto"/>
              <w:left w:val="single" w:sz="4" w:space="0" w:color="auto"/>
              <w:bottom w:val="single" w:sz="4" w:space="0" w:color="auto"/>
              <w:right w:val="single" w:sz="4" w:space="0" w:color="auto"/>
            </w:tcBorders>
            <w:hideMark/>
          </w:tcPr>
          <w:p w:rsidR="0020327B" w:rsidRDefault="0020327B">
            <w:pPr>
              <w:rPr>
                <w:rFonts w:ascii="Times New Roman" w:hAnsi="Times New Roman"/>
                <w:b/>
                <w:bCs/>
                <w:sz w:val="20"/>
                <w:szCs w:val="20"/>
              </w:rPr>
            </w:pPr>
            <w:r>
              <w:rPr>
                <w:rFonts w:ascii="Times New Roman" w:hAnsi="Times New Roman"/>
                <w:b/>
                <w:bCs/>
                <w:sz w:val="20"/>
                <w:szCs w:val="20"/>
              </w:rPr>
              <w:t>A. Theory</w:t>
            </w: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b/>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20327B">
            <w:pPr>
              <w:jc w:val="center"/>
              <w:rPr>
                <w:rFonts w:ascii="Times New Roman" w:hAnsi="Times New Roman"/>
                <w:b/>
                <w:bCs/>
                <w:sz w:val="20"/>
                <w:szCs w:val="20"/>
              </w:rPr>
            </w:pP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ECO-302</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 xml:space="preserve">Indian Economic Laws &amp; Infrastructure </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UE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ECO-306</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Comprehensive Economics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ECO-308</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Research report Presentation</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0084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305"/>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ECO-312</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Pr="006C776F" w:rsidRDefault="0020327B" w:rsidP="006C776F">
            <w:pPr>
              <w:spacing w:after="0"/>
              <w:rPr>
                <w:rFonts w:ascii="Times New Roman" w:hAnsi="Times New Roman"/>
                <w:sz w:val="20"/>
                <w:szCs w:val="20"/>
              </w:rPr>
            </w:pPr>
            <w:r>
              <w:rPr>
                <w:rFonts w:ascii="Times New Roman" w:hAnsi="Times New Roman"/>
                <w:sz w:val="20"/>
                <w:szCs w:val="20"/>
              </w:rPr>
              <w:t>Agriculture and rural Economics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350"/>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ECO-314</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bCs/>
                <w:sz w:val="20"/>
                <w:szCs w:val="20"/>
              </w:rPr>
            </w:pPr>
            <w:r>
              <w:rPr>
                <w:rFonts w:ascii="Times New Roman" w:hAnsi="Times New Roman"/>
                <w:bCs/>
                <w:sz w:val="20"/>
                <w:szCs w:val="20"/>
              </w:rPr>
              <w:t>Financial Institutions and Markets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350"/>
        </w:trPr>
        <w:tc>
          <w:tcPr>
            <w:tcW w:w="63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lastRenderedPageBreak/>
              <w:t>6</w:t>
            </w:r>
          </w:p>
        </w:tc>
        <w:tc>
          <w:tcPr>
            <w:tcW w:w="126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sz w:val="20"/>
                <w:szCs w:val="20"/>
              </w:rPr>
              <w:t>ECO-310</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Default="0020327B">
            <w:pPr>
              <w:rPr>
                <w:rFonts w:ascii="Times New Roman" w:hAnsi="Times New Roman"/>
                <w:sz w:val="20"/>
                <w:szCs w:val="20"/>
              </w:rPr>
            </w:pPr>
            <w:r>
              <w:rPr>
                <w:rFonts w:ascii="Times New Roman" w:hAnsi="Times New Roman"/>
                <w:bCs/>
                <w:sz w:val="20"/>
                <w:szCs w:val="20"/>
              </w:rPr>
              <w:t>E Com and E Business</w:t>
            </w:r>
          </w:p>
        </w:tc>
        <w:tc>
          <w:tcPr>
            <w:tcW w:w="1080" w:type="dxa"/>
            <w:tcBorders>
              <w:top w:val="single" w:sz="4" w:space="0" w:color="auto"/>
              <w:left w:val="single" w:sz="4" w:space="0" w:color="auto"/>
              <w:bottom w:val="single" w:sz="4" w:space="0" w:color="auto"/>
              <w:right w:val="single" w:sz="4" w:space="0" w:color="auto"/>
            </w:tcBorders>
            <w:hideMark/>
          </w:tcPr>
          <w:p w:rsidR="0020327B" w:rsidRDefault="0020327B" w:rsidP="00C12283">
            <w:pPr>
              <w:jc w:val="center"/>
              <w:rPr>
                <w:rFonts w:ascii="Times New Roman" w:hAnsi="Times New Roman"/>
                <w:sz w:val="20"/>
                <w:szCs w:val="20"/>
              </w:rPr>
            </w:pPr>
            <w:r>
              <w:rPr>
                <w:rFonts w:ascii="Times New Roman" w:hAnsi="Times New Roman"/>
                <w:sz w:val="20"/>
                <w:szCs w:val="20"/>
              </w:rPr>
              <w:t>PC</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jc w:val="center"/>
              <w:rPr>
                <w:rFonts w:ascii="Times New Roman" w:hAnsi="Times New Roman"/>
                <w:sz w:val="20"/>
              </w:rPr>
            </w:pPr>
            <w:r>
              <w:rPr>
                <w:rFonts w:ascii="Times New Roman" w:hAnsi="Times New Roman"/>
                <w:sz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sidRPr="00375D45">
              <w:rPr>
                <w:rFonts w:ascii="Times New Roman" w:eastAsiaTheme="minorEastAsia" w:hAnsi="Times New Roman"/>
                <w:sz w:val="16"/>
                <w:szCs w:val="16"/>
              </w:rPr>
              <w:t>60</w:t>
            </w:r>
          </w:p>
        </w:tc>
      </w:tr>
      <w:tr w:rsidR="0020327B"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noWrap/>
          </w:tcPr>
          <w:p w:rsidR="0020327B" w:rsidRDefault="0020327B">
            <w:pPr>
              <w:rPr>
                <w:rFonts w:ascii="Times New Roman" w:hAnsi="Times New Roman"/>
                <w:sz w:val="20"/>
                <w:szCs w:val="20"/>
              </w:rPr>
            </w:pPr>
            <w:r>
              <w:rPr>
                <w:rFonts w:ascii="Times New Roman" w:hAnsi="Times New Roman"/>
                <w:sz w:val="20"/>
                <w:szCs w:val="20"/>
              </w:rPr>
              <w:t>BM 302</w:t>
            </w:r>
          </w:p>
        </w:tc>
        <w:tc>
          <w:tcPr>
            <w:tcW w:w="3690" w:type="dxa"/>
            <w:tcBorders>
              <w:top w:val="single" w:sz="4" w:space="0" w:color="auto"/>
              <w:left w:val="single" w:sz="4" w:space="0" w:color="auto"/>
              <w:bottom w:val="single" w:sz="4" w:space="0" w:color="auto"/>
              <w:right w:val="single" w:sz="4" w:space="0" w:color="auto"/>
            </w:tcBorders>
            <w:noWrap/>
            <w:hideMark/>
          </w:tcPr>
          <w:p w:rsidR="0020327B" w:rsidRPr="003928B8" w:rsidRDefault="0020327B">
            <w:pPr>
              <w:rPr>
                <w:rFonts w:ascii="Times New Roman" w:hAnsi="Times New Roman"/>
                <w:b/>
                <w:bCs/>
                <w:sz w:val="20"/>
                <w:szCs w:val="20"/>
              </w:rPr>
            </w:pPr>
            <w:r w:rsidRPr="003928B8">
              <w:rPr>
                <w:rFonts w:ascii="Times New Roman" w:hAnsi="Times New Roman"/>
                <w:sz w:val="20"/>
                <w:szCs w:val="20"/>
              </w:rPr>
              <w:t>Entrepreneurship &amp;Small Scale Business Management</w:t>
            </w:r>
          </w:p>
        </w:tc>
        <w:tc>
          <w:tcPr>
            <w:tcW w:w="1080" w:type="dxa"/>
            <w:tcBorders>
              <w:top w:val="single" w:sz="4" w:space="0" w:color="auto"/>
              <w:left w:val="single" w:sz="4" w:space="0" w:color="auto"/>
              <w:bottom w:val="single" w:sz="4" w:space="0" w:color="auto"/>
              <w:right w:val="single" w:sz="4" w:space="0" w:color="auto"/>
            </w:tcBorders>
          </w:tcPr>
          <w:p w:rsidR="0020327B" w:rsidRDefault="0020327B" w:rsidP="00C12283">
            <w:pPr>
              <w:jc w:val="center"/>
              <w:rPr>
                <w:rFonts w:ascii="Times New Roman" w:hAnsi="Times New Roman"/>
                <w:b/>
                <w:bCs/>
                <w:sz w:val="20"/>
                <w:szCs w:val="20"/>
              </w:rPr>
            </w:pPr>
            <w:r>
              <w:rPr>
                <w:rFonts w:ascii="Times New Roman" w:hAnsi="Times New Roman"/>
                <w:b/>
                <w:bCs/>
                <w:sz w:val="20"/>
                <w:szCs w:val="20"/>
              </w:rPr>
              <w:t>UE</w:t>
            </w:r>
          </w:p>
        </w:tc>
        <w:tc>
          <w:tcPr>
            <w:tcW w:w="1080" w:type="dxa"/>
            <w:tcBorders>
              <w:top w:val="single" w:sz="4" w:space="0" w:color="auto"/>
              <w:left w:val="single" w:sz="4" w:space="0" w:color="auto"/>
              <w:bottom w:val="single" w:sz="4" w:space="0" w:color="auto"/>
              <w:right w:val="single" w:sz="4" w:space="0" w:color="auto"/>
            </w:tcBorders>
            <w:noWrap/>
            <w:hideMark/>
          </w:tcPr>
          <w:p w:rsidR="0020327B" w:rsidRDefault="0020327B" w:rsidP="00C12283">
            <w:pPr>
              <w:spacing w:after="0" w:line="240" w:lineRule="auto"/>
              <w:jc w:val="center"/>
              <w:rPr>
                <w:rFonts w:eastAsia="Calibri"/>
                <w:sz w:val="20"/>
                <w:szCs w:val="20"/>
              </w:rPr>
            </w:pPr>
            <w:r>
              <w:rPr>
                <w:rFonts w:eastAsia="Calibri"/>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rPr>
                <w:rFonts w:ascii="Times New Roman" w:eastAsiaTheme="minorEastAsia" w:hAnsi="Times New Roman"/>
                <w:sz w:val="16"/>
                <w:szCs w:val="16"/>
              </w:rPr>
            </w:pPr>
            <w:r>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20327B" w:rsidRPr="00375D45" w:rsidRDefault="0020327B" w:rsidP="0020327B">
            <w:pPr>
              <w:jc w:val="center"/>
              <w:rPr>
                <w:rFonts w:ascii="Times New Roman" w:eastAsiaTheme="minorEastAsia" w:hAnsi="Times New Roman"/>
                <w:sz w:val="16"/>
                <w:szCs w:val="16"/>
              </w:rPr>
            </w:pPr>
            <w:r>
              <w:rPr>
                <w:rFonts w:ascii="Times New Roman" w:eastAsiaTheme="minorEastAsia" w:hAnsi="Times New Roman"/>
                <w:sz w:val="16"/>
                <w:szCs w:val="16"/>
              </w:rPr>
              <w:t>60</w:t>
            </w:r>
          </w:p>
        </w:tc>
      </w:tr>
      <w:tr w:rsidR="000303E8"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r>
              <w:rPr>
                <w:rFonts w:ascii="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r>
              <w:rPr>
                <w:rFonts w:ascii="Times New Roman" w:hAnsi="Times New Roman"/>
                <w:sz w:val="20"/>
                <w:szCs w:val="20"/>
              </w:rPr>
              <w:t>BM 262</w:t>
            </w:r>
          </w:p>
        </w:tc>
        <w:tc>
          <w:tcPr>
            <w:tcW w:w="3690" w:type="dxa"/>
            <w:tcBorders>
              <w:top w:val="single" w:sz="4" w:space="0" w:color="auto"/>
              <w:left w:val="single" w:sz="4" w:space="0" w:color="auto"/>
              <w:bottom w:val="single" w:sz="4" w:space="0" w:color="auto"/>
              <w:right w:val="single" w:sz="4" w:space="0" w:color="auto"/>
            </w:tcBorders>
            <w:noWrap/>
            <w:hideMark/>
          </w:tcPr>
          <w:p w:rsidR="000303E8" w:rsidRDefault="000303E8">
            <w:pPr>
              <w:rPr>
                <w:rFonts w:ascii="Times New Roman" w:hAnsi="Times New Roman"/>
                <w:b/>
                <w:bCs/>
                <w:sz w:val="20"/>
                <w:szCs w:val="20"/>
              </w:rPr>
            </w:pPr>
            <w:r>
              <w:rPr>
                <w:rFonts w:ascii="Times New Roman" w:hAnsi="Times New Roman"/>
                <w:b/>
                <w:bCs/>
                <w:sz w:val="20"/>
                <w:szCs w:val="20"/>
              </w:rPr>
              <w:t>Indian Capital Market</w:t>
            </w: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UE</w:t>
            </w:r>
          </w:p>
        </w:tc>
        <w:tc>
          <w:tcPr>
            <w:tcW w:w="1080" w:type="dxa"/>
            <w:tcBorders>
              <w:top w:val="single" w:sz="4" w:space="0" w:color="auto"/>
              <w:left w:val="single" w:sz="4" w:space="0" w:color="auto"/>
              <w:bottom w:val="single" w:sz="4" w:space="0" w:color="auto"/>
              <w:right w:val="single" w:sz="4" w:space="0" w:color="auto"/>
            </w:tcBorders>
            <w:noWrap/>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3104</w:t>
            </w:r>
          </w:p>
        </w:tc>
        <w:tc>
          <w:tcPr>
            <w:tcW w:w="990" w:type="dxa"/>
            <w:tcBorders>
              <w:top w:val="single" w:sz="4" w:space="0" w:color="auto"/>
              <w:left w:val="single" w:sz="4" w:space="0" w:color="auto"/>
              <w:bottom w:val="single" w:sz="4" w:space="0" w:color="auto"/>
              <w:right w:val="single" w:sz="4" w:space="0" w:color="auto"/>
            </w:tcBorders>
          </w:tcPr>
          <w:p w:rsidR="000303E8" w:rsidRPr="00375D45" w:rsidRDefault="000303E8" w:rsidP="007F20D2">
            <w:pPr>
              <w:rPr>
                <w:rFonts w:ascii="Times New Roman" w:eastAsiaTheme="minorEastAsia" w:hAnsi="Times New Roman"/>
                <w:sz w:val="16"/>
                <w:szCs w:val="16"/>
              </w:rPr>
            </w:pPr>
            <w:r>
              <w:rPr>
                <w:rFonts w:ascii="Times New Roman" w:eastAsiaTheme="minorEastAsia"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0303E8" w:rsidRPr="00375D45" w:rsidRDefault="000303E8" w:rsidP="007F20D2">
            <w:pPr>
              <w:jc w:val="center"/>
              <w:rPr>
                <w:rFonts w:ascii="Times New Roman" w:eastAsiaTheme="minorEastAsia" w:hAnsi="Times New Roman"/>
                <w:sz w:val="16"/>
                <w:szCs w:val="16"/>
              </w:rPr>
            </w:pPr>
            <w:r>
              <w:rPr>
                <w:rFonts w:ascii="Times New Roman" w:eastAsiaTheme="minorEastAsia" w:hAnsi="Times New Roma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0303E8" w:rsidRPr="00375D45" w:rsidRDefault="000303E8" w:rsidP="007F20D2">
            <w:pPr>
              <w:jc w:val="center"/>
              <w:rPr>
                <w:rFonts w:ascii="Times New Roman" w:eastAsiaTheme="minorEastAsia" w:hAnsi="Times New Roman"/>
                <w:sz w:val="16"/>
                <w:szCs w:val="16"/>
              </w:rPr>
            </w:pPr>
            <w:r>
              <w:rPr>
                <w:rFonts w:ascii="Times New Roman" w:eastAsiaTheme="minorEastAsia" w:hAnsi="Times New Roman"/>
                <w:sz w:val="16"/>
                <w:szCs w:val="16"/>
              </w:rPr>
              <w:t>60</w:t>
            </w:r>
          </w:p>
        </w:tc>
      </w:tr>
      <w:tr w:rsidR="000303E8"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hideMark/>
          </w:tcPr>
          <w:p w:rsidR="000303E8" w:rsidRDefault="000303E8">
            <w:pPr>
              <w:rPr>
                <w:rFonts w:ascii="Times New Roman" w:hAnsi="Times New Roman"/>
                <w:b/>
                <w:bCs/>
                <w:sz w:val="20"/>
                <w:szCs w:val="20"/>
              </w:rPr>
            </w:pPr>
            <w:r>
              <w:rPr>
                <w:rFonts w:ascii="Times New Roman" w:hAnsi="Times New Roman"/>
                <w:b/>
                <w:bCs/>
                <w:sz w:val="20"/>
                <w:szCs w:val="20"/>
              </w:rPr>
              <w:t>Total Teaching Load</w:t>
            </w: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Core</w:t>
            </w:r>
          </w:p>
        </w:tc>
        <w:tc>
          <w:tcPr>
            <w:tcW w:w="1080" w:type="dxa"/>
            <w:tcBorders>
              <w:top w:val="single" w:sz="4" w:space="0" w:color="auto"/>
              <w:left w:val="single" w:sz="4" w:space="0" w:color="auto"/>
              <w:bottom w:val="single" w:sz="4" w:space="0" w:color="auto"/>
              <w:right w:val="single" w:sz="4" w:space="0" w:color="auto"/>
            </w:tcBorders>
            <w:noWrap/>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0303E8" w:rsidRDefault="000303E8" w:rsidP="0020327B">
            <w:pPr>
              <w:spacing w:after="0" w:line="240" w:lineRule="auto"/>
              <w:jc w:val="cente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0303E8" w:rsidRDefault="000303E8" w:rsidP="0020327B">
            <w:pPr>
              <w:spacing w:after="0" w:line="240" w:lineRule="auto"/>
              <w:jc w:val="center"/>
              <w:rPr>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20327B">
            <w:pPr>
              <w:spacing w:after="0" w:line="240" w:lineRule="auto"/>
              <w:jc w:val="center"/>
              <w:rPr>
                <w:rFonts w:eastAsia="Calibri"/>
                <w:sz w:val="20"/>
                <w:szCs w:val="20"/>
              </w:rPr>
            </w:pPr>
          </w:p>
        </w:tc>
      </w:tr>
      <w:tr w:rsidR="000303E8" w:rsidTr="0020327B">
        <w:trPr>
          <w:trHeight w:val="255"/>
        </w:trPr>
        <w:tc>
          <w:tcPr>
            <w:tcW w:w="63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sz w:val="20"/>
                <w:szCs w:val="20"/>
              </w:rPr>
            </w:pPr>
          </w:p>
        </w:tc>
        <w:tc>
          <w:tcPr>
            <w:tcW w:w="3690" w:type="dxa"/>
            <w:tcBorders>
              <w:top w:val="single" w:sz="4" w:space="0" w:color="auto"/>
              <w:left w:val="single" w:sz="4" w:space="0" w:color="auto"/>
              <w:bottom w:val="single" w:sz="4" w:space="0" w:color="auto"/>
              <w:right w:val="single" w:sz="4" w:space="0" w:color="auto"/>
            </w:tcBorders>
            <w:noWrap/>
          </w:tcPr>
          <w:p w:rsidR="000303E8" w:rsidRDefault="000303E8">
            <w:pPr>
              <w:rPr>
                <w:rFonts w:ascii="Times New Roman" w:hAnsi="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Electives</w:t>
            </w:r>
          </w:p>
        </w:tc>
        <w:tc>
          <w:tcPr>
            <w:tcW w:w="1080" w:type="dxa"/>
            <w:tcBorders>
              <w:top w:val="single" w:sz="4" w:space="0" w:color="auto"/>
              <w:left w:val="single" w:sz="4" w:space="0" w:color="auto"/>
              <w:bottom w:val="single" w:sz="4" w:space="0" w:color="auto"/>
              <w:right w:val="single" w:sz="4" w:space="0" w:color="auto"/>
            </w:tcBorders>
            <w:noWrap/>
          </w:tcPr>
          <w:p w:rsidR="000303E8" w:rsidRDefault="000303E8" w:rsidP="00C12283">
            <w:pPr>
              <w:jc w:val="center"/>
              <w:rPr>
                <w:rFonts w:ascii="Times New Roman" w:hAnsi="Times New Roman"/>
                <w:b/>
                <w:bCs/>
                <w:sz w:val="20"/>
                <w:szCs w:val="20"/>
              </w:rPr>
            </w:pPr>
            <w:r>
              <w:rPr>
                <w:rFonts w:ascii="Times New Roman" w:hAnsi="Times New Roman"/>
                <w:b/>
                <w:bCs/>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0303E8" w:rsidRDefault="000303E8" w:rsidP="0020327B">
            <w:pPr>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0303E8" w:rsidRDefault="000303E8" w:rsidP="0020327B">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303E8" w:rsidRDefault="000303E8" w:rsidP="0020327B">
            <w:pPr>
              <w:jc w:val="center"/>
              <w:rPr>
                <w:rFonts w:ascii="Times New Roman" w:hAnsi="Times New Roman"/>
                <w:sz w:val="20"/>
                <w:szCs w:val="20"/>
              </w:rPr>
            </w:pPr>
          </w:p>
        </w:tc>
      </w:tr>
    </w:tbl>
    <w:p w:rsidR="00FE3583" w:rsidRDefault="00FE3583" w:rsidP="00FE3583">
      <w:pPr>
        <w:rPr>
          <w:b/>
          <w:bCs/>
          <w:sz w:val="18"/>
          <w:szCs w:val="18"/>
        </w:rPr>
      </w:pPr>
    </w:p>
    <w:p w:rsidR="00FE3583" w:rsidRDefault="00FE3583"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77710C" w:rsidRDefault="0077710C" w:rsidP="00FE3583">
      <w:pPr>
        <w:rPr>
          <w:b/>
          <w:bCs/>
          <w:sz w:val="18"/>
          <w:szCs w:val="18"/>
        </w:rPr>
      </w:pPr>
    </w:p>
    <w:p w:rsidR="00FE3583" w:rsidRDefault="00FE3583" w:rsidP="00FE3583">
      <w:pPr>
        <w:rPr>
          <w:b/>
          <w:bCs/>
          <w:sz w:val="18"/>
          <w:szCs w:val="18"/>
        </w:rPr>
      </w:pPr>
    </w:p>
    <w:p w:rsidR="00FE3583" w:rsidRDefault="00FE3583" w:rsidP="00FE3583">
      <w:pPr>
        <w:rPr>
          <w:b/>
          <w:bCs/>
          <w:sz w:val="24"/>
          <w:szCs w:val="24"/>
        </w:rPr>
      </w:pPr>
      <w:r>
        <w:rPr>
          <w:b/>
          <w:bCs/>
          <w:sz w:val="24"/>
          <w:szCs w:val="24"/>
        </w:rPr>
        <w:t>Total Credits: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870"/>
        <w:gridCol w:w="1800"/>
      </w:tblGrid>
      <w:tr w:rsidR="00FE3583" w:rsidTr="00FE3583">
        <w:tc>
          <w:tcPr>
            <w:tcW w:w="648"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rPr>
            </w:pPr>
            <w:proofErr w:type="spellStart"/>
            <w:r>
              <w:rPr>
                <w:b/>
                <w:bCs/>
              </w:rPr>
              <w:t>S.No</w:t>
            </w:r>
            <w:proofErr w:type="spellEnd"/>
            <w:r>
              <w:rPr>
                <w:b/>
                <w:bCs/>
              </w:rPr>
              <w:t>.</w:t>
            </w: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rPr>
            </w:pPr>
            <w:r>
              <w:rPr>
                <w:b/>
                <w:bCs/>
              </w:rPr>
              <w:t>Credit Type</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rPr>
            </w:pPr>
            <w:r>
              <w:rPr>
                <w:b/>
                <w:bCs/>
              </w:rPr>
              <w:t>Credits</w:t>
            </w:r>
          </w:p>
        </w:tc>
      </w:tr>
      <w:tr w:rsidR="00FE3583" w:rsidTr="00FE3583">
        <w:tc>
          <w:tcPr>
            <w:tcW w:w="648"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1</w:t>
            </w: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Program core Credit</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p>
        </w:tc>
      </w:tr>
      <w:tr w:rsidR="00FE3583" w:rsidTr="00FE3583">
        <w:tc>
          <w:tcPr>
            <w:tcW w:w="648"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2</w:t>
            </w: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Program Elective Credit</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p>
        </w:tc>
      </w:tr>
      <w:tr w:rsidR="00FE3583" w:rsidTr="00FE3583">
        <w:tc>
          <w:tcPr>
            <w:tcW w:w="648"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3</w:t>
            </w: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University Core Credit</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p>
        </w:tc>
      </w:tr>
      <w:tr w:rsidR="00FE3583" w:rsidTr="00FE3583">
        <w:tc>
          <w:tcPr>
            <w:tcW w:w="648"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4</w:t>
            </w: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University Elective credit</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p>
        </w:tc>
      </w:tr>
      <w:tr w:rsidR="00FE3583" w:rsidTr="00FE3583">
        <w:tc>
          <w:tcPr>
            <w:tcW w:w="648" w:type="dxa"/>
            <w:tcBorders>
              <w:top w:val="single" w:sz="4" w:space="0" w:color="000000"/>
              <w:left w:val="single" w:sz="4" w:space="0" w:color="000000"/>
              <w:bottom w:val="single" w:sz="4" w:space="0" w:color="000000"/>
              <w:right w:val="single" w:sz="4" w:space="0" w:color="000000"/>
            </w:tcBorders>
          </w:tcPr>
          <w:p w:rsidR="00FE3583" w:rsidRDefault="00FE3583">
            <w:pPr>
              <w:rPr>
                <w:b/>
                <w:bCs/>
                <w:sz w:val="18"/>
                <w:szCs w:val="18"/>
              </w:rPr>
            </w:pPr>
          </w:p>
        </w:tc>
        <w:tc>
          <w:tcPr>
            <w:tcW w:w="387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r>
              <w:rPr>
                <w:b/>
                <w:bCs/>
                <w:sz w:val="18"/>
                <w:szCs w:val="18"/>
              </w:rPr>
              <w:t>Total</w:t>
            </w:r>
          </w:p>
        </w:tc>
        <w:tc>
          <w:tcPr>
            <w:tcW w:w="1800" w:type="dxa"/>
            <w:tcBorders>
              <w:top w:val="single" w:sz="4" w:space="0" w:color="000000"/>
              <w:left w:val="single" w:sz="4" w:space="0" w:color="000000"/>
              <w:bottom w:val="single" w:sz="4" w:space="0" w:color="000000"/>
              <w:right w:val="single" w:sz="4" w:space="0" w:color="000000"/>
            </w:tcBorders>
            <w:hideMark/>
          </w:tcPr>
          <w:p w:rsidR="00FE3583" w:rsidRDefault="00FE3583">
            <w:pPr>
              <w:rPr>
                <w:b/>
                <w:bCs/>
                <w:sz w:val="18"/>
                <w:szCs w:val="18"/>
              </w:rPr>
            </w:pPr>
          </w:p>
        </w:tc>
      </w:tr>
    </w:tbl>
    <w:p w:rsidR="00FE3583" w:rsidRDefault="00FE3583" w:rsidP="00FE3583"/>
    <w:p w:rsidR="00FE3583" w:rsidRDefault="00FE3583"/>
    <w:p w:rsidR="003C7806" w:rsidRDefault="003A50D1" w:rsidP="003C7806">
      <w:pPr>
        <w:pStyle w:val="ListParagraph"/>
        <w:tabs>
          <w:tab w:val="left" w:pos="1122"/>
        </w:tabs>
        <w:ind w:left="0"/>
        <w:rPr>
          <w:b/>
          <w:sz w:val="18"/>
          <w:szCs w:val="18"/>
        </w:rPr>
      </w:pPr>
      <w:r>
        <w:rPr>
          <w:b/>
          <w:bCs/>
          <w:sz w:val="30"/>
          <w:szCs w:val="30"/>
        </w:rPr>
        <w:lastRenderedPageBreak/>
        <w:t>Eco 109</w:t>
      </w:r>
      <w:r w:rsidR="003C7806" w:rsidRPr="007567BE">
        <w:rPr>
          <w:b/>
          <w:bCs/>
          <w:sz w:val="16"/>
          <w:szCs w:val="18"/>
        </w:rPr>
        <w:tab/>
      </w:r>
      <w:r w:rsidR="003C7806">
        <w:rPr>
          <w:b/>
          <w:bCs/>
          <w:sz w:val="16"/>
          <w:szCs w:val="18"/>
        </w:rPr>
        <w:t xml:space="preserve"> </w:t>
      </w:r>
      <w:r>
        <w:rPr>
          <w:b/>
          <w:sz w:val="30"/>
        </w:rPr>
        <w:t>Fundamentals of</w:t>
      </w:r>
      <w:r w:rsidR="003C7806" w:rsidRPr="007567BE">
        <w:rPr>
          <w:b/>
          <w:sz w:val="30"/>
        </w:rPr>
        <w:t xml:space="preserve"> Accounting </w:t>
      </w:r>
      <w:r>
        <w:rPr>
          <w:b/>
          <w:szCs w:val="18"/>
        </w:rPr>
        <w:t>C (L, T, P) = 4(3</w:t>
      </w:r>
      <w:r w:rsidR="003C7806">
        <w:rPr>
          <w:b/>
          <w:szCs w:val="18"/>
        </w:rPr>
        <w:t>, 0, 2</w:t>
      </w:r>
      <w:r w:rsidR="003C7806" w:rsidRPr="007567BE">
        <w:rPr>
          <w:b/>
          <w:szCs w:val="18"/>
        </w:rPr>
        <w:t>)</w:t>
      </w:r>
      <w:r w:rsidR="003C7806" w:rsidRPr="007567BE">
        <w:rPr>
          <w:b/>
          <w:sz w:val="18"/>
          <w:szCs w:val="18"/>
        </w:rPr>
        <w:tab/>
      </w:r>
    </w:p>
    <w:p w:rsidR="003B4387" w:rsidRDefault="003B4387" w:rsidP="003C7806">
      <w:pPr>
        <w:pStyle w:val="ListParagraph"/>
        <w:tabs>
          <w:tab w:val="left" w:pos="1122"/>
        </w:tabs>
        <w:ind w:left="0"/>
        <w:rPr>
          <w:b/>
          <w:sz w:val="18"/>
          <w:szCs w:val="18"/>
        </w:rPr>
      </w:pPr>
    </w:p>
    <w:p w:rsidR="003B4387" w:rsidRPr="007567BE" w:rsidRDefault="003B4387" w:rsidP="003C7806">
      <w:pPr>
        <w:pStyle w:val="ListParagraph"/>
        <w:tabs>
          <w:tab w:val="left" w:pos="1122"/>
        </w:tabs>
        <w:ind w:left="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380"/>
        <w:gridCol w:w="1548"/>
      </w:tblGrid>
      <w:tr w:rsidR="003C7806" w:rsidRPr="007567BE" w:rsidTr="007F20D2">
        <w:trPr>
          <w:trHeight w:val="647"/>
        </w:trPr>
        <w:tc>
          <w:tcPr>
            <w:tcW w:w="648" w:type="dxa"/>
          </w:tcPr>
          <w:p w:rsidR="003C7806" w:rsidRPr="007567BE" w:rsidRDefault="003C7806" w:rsidP="007F20D2">
            <w:pPr>
              <w:tabs>
                <w:tab w:val="left" w:pos="1122"/>
              </w:tabs>
              <w:rPr>
                <w:b/>
              </w:rPr>
            </w:pPr>
            <w:r w:rsidRPr="007567BE">
              <w:rPr>
                <w:b/>
              </w:rPr>
              <w:t>Unit</w:t>
            </w:r>
          </w:p>
        </w:tc>
        <w:tc>
          <w:tcPr>
            <w:tcW w:w="7380" w:type="dxa"/>
          </w:tcPr>
          <w:p w:rsidR="003C7806" w:rsidRPr="007567BE" w:rsidRDefault="003C7806" w:rsidP="007F20D2">
            <w:pPr>
              <w:tabs>
                <w:tab w:val="left" w:pos="1122"/>
              </w:tabs>
              <w:rPr>
                <w:b/>
              </w:rPr>
            </w:pPr>
            <w:r w:rsidRPr="007567BE">
              <w:rPr>
                <w:b/>
              </w:rPr>
              <w:t>Course Contents</w:t>
            </w:r>
          </w:p>
        </w:tc>
        <w:tc>
          <w:tcPr>
            <w:tcW w:w="1548" w:type="dxa"/>
          </w:tcPr>
          <w:p w:rsidR="003C7806" w:rsidRPr="007567BE" w:rsidRDefault="003C7806" w:rsidP="007F20D2">
            <w:pPr>
              <w:tabs>
                <w:tab w:val="left" w:pos="1122"/>
              </w:tabs>
              <w:rPr>
                <w:b/>
              </w:rPr>
            </w:pPr>
            <w:r w:rsidRPr="007567BE">
              <w:rPr>
                <w:b/>
              </w:rPr>
              <w:t xml:space="preserve">Total Contact Hours - </w:t>
            </w:r>
            <w:r w:rsidR="003A50D1">
              <w:rPr>
                <w:b/>
              </w:rPr>
              <w:t>40</w:t>
            </w:r>
          </w:p>
        </w:tc>
      </w:tr>
      <w:tr w:rsidR="003C7806" w:rsidRPr="007567BE" w:rsidTr="007F20D2">
        <w:trPr>
          <w:trHeight w:val="557"/>
        </w:trPr>
        <w:tc>
          <w:tcPr>
            <w:tcW w:w="648" w:type="dxa"/>
          </w:tcPr>
          <w:p w:rsidR="003C7806" w:rsidRPr="007567BE" w:rsidRDefault="003C7806" w:rsidP="007F20D2">
            <w:pPr>
              <w:tabs>
                <w:tab w:val="left" w:pos="1122"/>
              </w:tabs>
            </w:pPr>
            <w:r w:rsidRPr="007567BE">
              <w:t>I</w:t>
            </w:r>
          </w:p>
        </w:tc>
        <w:tc>
          <w:tcPr>
            <w:tcW w:w="7380" w:type="dxa"/>
          </w:tcPr>
          <w:p w:rsidR="003C7806" w:rsidRPr="007567BE" w:rsidRDefault="003C7806" w:rsidP="007F20D2">
            <w:pPr>
              <w:tabs>
                <w:tab w:val="left" w:pos="975"/>
                <w:tab w:val="right" w:pos="6978"/>
              </w:tabs>
            </w:pPr>
            <w:r w:rsidRPr="007567BE">
              <w:rPr>
                <w:b/>
              </w:rPr>
              <w:t xml:space="preserve">Introduction to Accounting: </w:t>
            </w:r>
            <w:r w:rsidRPr="007567BE">
              <w:t>Accounting Mechanics, Journal Ledger – Meaning, Posting and Balancing</w:t>
            </w:r>
          </w:p>
        </w:tc>
        <w:tc>
          <w:tcPr>
            <w:tcW w:w="1548" w:type="dxa"/>
          </w:tcPr>
          <w:p w:rsidR="003C7806" w:rsidRPr="007567BE" w:rsidRDefault="003C7806" w:rsidP="007F20D2">
            <w:pPr>
              <w:tabs>
                <w:tab w:val="left" w:pos="1122"/>
              </w:tabs>
            </w:pPr>
            <w:r w:rsidRPr="007567BE">
              <w:t xml:space="preserve">          </w:t>
            </w:r>
            <w:r w:rsidR="003A50D1">
              <w:t>8</w:t>
            </w:r>
          </w:p>
        </w:tc>
      </w:tr>
      <w:tr w:rsidR="003C7806" w:rsidRPr="007567BE" w:rsidTr="007F20D2">
        <w:trPr>
          <w:trHeight w:val="557"/>
        </w:trPr>
        <w:tc>
          <w:tcPr>
            <w:tcW w:w="648" w:type="dxa"/>
          </w:tcPr>
          <w:p w:rsidR="003C7806" w:rsidRPr="007567BE" w:rsidRDefault="003C7806" w:rsidP="007F20D2">
            <w:pPr>
              <w:tabs>
                <w:tab w:val="left" w:pos="1122"/>
              </w:tabs>
              <w:rPr>
                <w:b/>
              </w:rPr>
            </w:pPr>
            <w:r w:rsidRPr="007567BE">
              <w:rPr>
                <w:b/>
              </w:rPr>
              <w:t>II</w:t>
            </w:r>
          </w:p>
          <w:p w:rsidR="003C7806" w:rsidRPr="007567BE" w:rsidRDefault="003C7806" w:rsidP="007F20D2">
            <w:pPr>
              <w:tabs>
                <w:tab w:val="left" w:pos="1122"/>
              </w:tabs>
            </w:pPr>
          </w:p>
        </w:tc>
        <w:tc>
          <w:tcPr>
            <w:tcW w:w="7380" w:type="dxa"/>
          </w:tcPr>
          <w:p w:rsidR="003C7806" w:rsidRPr="007567BE" w:rsidRDefault="003C7806" w:rsidP="007F20D2">
            <w:pPr>
              <w:tabs>
                <w:tab w:val="left" w:pos="975"/>
              </w:tabs>
              <w:rPr>
                <w:b/>
              </w:rPr>
            </w:pPr>
            <w:r w:rsidRPr="007567BE">
              <w:rPr>
                <w:b/>
              </w:rPr>
              <w:t xml:space="preserve">Preparation of Financial Statement: </w:t>
            </w:r>
            <w:r w:rsidRPr="007567BE">
              <w:t>Trial Balance and Adjustments, Profit &amp; Loss Accounts, Form of Balance Sheet</w:t>
            </w:r>
          </w:p>
        </w:tc>
        <w:tc>
          <w:tcPr>
            <w:tcW w:w="1548" w:type="dxa"/>
          </w:tcPr>
          <w:p w:rsidR="003C7806" w:rsidRPr="007567BE" w:rsidRDefault="003A50D1" w:rsidP="007F20D2">
            <w:pPr>
              <w:tabs>
                <w:tab w:val="left" w:pos="1122"/>
              </w:tabs>
            </w:pPr>
            <w:r>
              <w:t xml:space="preserve">          8</w:t>
            </w:r>
          </w:p>
        </w:tc>
      </w:tr>
      <w:tr w:rsidR="003C7806" w:rsidRPr="007567BE" w:rsidTr="007F20D2">
        <w:trPr>
          <w:trHeight w:val="557"/>
        </w:trPr>
        <w:tc>
          <w:tcPr>
            <w:tcW w:w="648" w:type="dxa"/>
          </w:tcPr>
          <w:p w:rsidR="003C7806" w:rsidRPr="007567BE" w:rsidRDefault="003C7806" w:rsidP="007F20D2">
            <w:pPr>
              <w:tabs>
                <w:tab w:val="left" w:pos="1122"/>
              </w:tabs>
              <w:rPr>
                <w:b/>
              </w:rPr>
            </w:pPr>
            <w:r w:rsidRPr="007567BE">
              <w:rPr>
                <w:b/>
              </w:rPr>
              <w:t>III</w:t>
            </w:r>
          </w:p>
          <w:p w:rsidR="003C7806" w:rsidRPr="007567BE" w:rsidRDefault="003C7806" w:rsidP="007F20D2">
            <w:pPr>
              <w:tabs>
                <w:tab w:val="left" w:pos="1122"/>
              </w:tabs>
              <w:rPr>
                <w:b/>
              </w:rPr>
            </w:pPr>
          </w:p>
        </w:tc>
        <w:tc>
          <w:tcPr>
            <w:tcW w:w="7380" w:type="dxa"/>
          </w:tcPr>
          <w:p w:rsidR="003C7806" w:rsidRPr="007567BE" w:rsidRDefault="003C7806" w:rsidP="007F20D2">
            <w:pPr>
              <w:tabs>
                <w:tab w:val="left" w:pos="975"/>
                <w:tab w:val="right" w:pos="6978"/>
              </w:tabs>
            </w:pPr>
            <w:r w:rsidRPr="007567BE">
              <w:rPr>
                <w:b/>
              </w:rPr>
              <w:t>Capital &amp; Revenue Expenditure and Receipts</w:t>
            </w:r>
            <w:r w:rsidRPr="007567BE">
              <w:t xml:space="preserve">: </w:t>
            </w:r>
            <w:r w:rsidRPr="007567BE">
              <w:tab/>
              <w:t xml:space="preserve">Capital &amp; Revenue Receipts, </w:t>
            </w:r>
          </w:p>
          <w:p w:rsidR="003C7806" w:rsidRPr="007567BE" w:rsidRDefault="003C7806" w:rsidP="007F20D2">
            <w:pPr>
              <w:tabs>
                <w:tab w:val="left" w:pos="1122"/>
              </w:tabs>
              <w:rPr>
                <w:b/>
              </w:rPr>
            </w:pPr>
            <w:r w:rsidRPr="007567BE">
              <w:t>Capital &amp; Revenue Profit &amp; Loss</w:t>
            </w:r>
          </w:p>
        </w:tc>
        <w:tc>
          <w:tcPr>
            <w:tcW w:w="1548" w:type="dxa"/>
          </w:tcPr>
          <w:p w:rsidR="003C7806" w:rsidRPr="007567BE" w:rsidRDefault="003C7806" w:rsidP="007F20D2">
            <w:pPr>
              <w:tabs>
                <w:tab w:val="left" w:pos="1122"/>
              </w:tabs>
            </w:pPr>
            <w:r w:rsidRPr="007567BE">
              <w:t xml:space="preserve">          </w:t>
            </w:r>
            <w:r w:rsidR="003A50D1">
              <w:t>8</w:t>
            </w:r>
          </w:p>
        </w:tc>
      </w:tr>
      <w:tr w:rsidR="003C7806" w:rsidRPr="007567BE" w:rsidTr="007F20D2">
        <w:trPr>
          <w:trHeight w:val="557"/>
        </w:trPr>
        <w:tc>
          <w:tcPr>
            <w:tcW w:w="648" w:type="dxa"/>
          </w:tcPr>
          <w:p w:rsidR="003C7806" w:rsidRPr="007567BE" w:rsidRDefault="003C7806" w:rsidP="007F20D2">
            <w:pPr>
              <w:tabs>
                <w:tab w:val="left" w:pos="1122"/>
              </w:tabs>
              <w:rPr>
                <w:b/>
              </w:rPr>
            </w:pPr>
            <w:r w:rsidRPr="007567BE">
              <w:rPr>
                <w:b/>
              </w:rPr>
              <w:t>IV</w:t>
            </w:r>
          </w:p>
        </w:tc>
        <w:tc>
          <w:tcPr>
            <w:tcW w:w="7380" w:type="dxa"/>
          </w:tcPr>
          <w:p w:rsidR="003C7806" w:rsidRPr="007567BE" w:rsidRDefault="003C7806" w:rsidP="007F20D2">
            <w:pPr>
              <w:tabs>
                <w:tab w:val="left" w:pos="975"/>
                <w:tab w:val="right" w:pos="6978"/>
              </w:tabs>
              <w:rPr>
                <w:b/>
              </w:rPr>
            </w:pPr>
            <w:r w:rsidRPr="007567BE">
              <w:rPr>
                <w:b/>
              </w:rPr>
              <w:t>Accounting for Non-Profit Organization</w:t>
            </w:r>
            <w:r w:rsidRPr="007567BE">
              <w:t>: Receipts and Payments Accounts, Income and Expenditure Problems</w:t>
            </w:r>
          </w:p>
        </w:tc>
        <w:tc>
          <w:tcPr>
            <w:tcW w:w="1548" w:type="dxa"/>
          </w:tcPr>
          <w:p w:rsidR="003C7806" w:rsidRPr="007567BE" w:rsidRDefault="003C7806" w:rsidP="007F20D2">
            <w:pPr>
              <w:tabs>
                <w:tab w:val="left" w:pos="1122"/>
              </w:tabs>
            </w:pPr>
            <w:r w:rsidRPr="007567BE">
              <w:t xml:space="preserve">           8</w:t>
            </w:r>
          </w:p>
        </w:tc>
      </w:tr>
      <w:tr w:rsidR="003C7806" w:rsidRPr="007567BE" w:rsidTr="007F20D2">
        <w:trPr>
          <w:trHeight w:val="557"/>
        </w:trPr>
        <w:tc>
          <w:tcPr>
            <w:tcW w:w="648" w:type="dxa"/>
          </w:tcPr>
          <w:p w:rsidR="003C7806" w:rsidRPr="007567BE" w:rsidRDefault="003C7806" w:rsidP="007F20D2">
            <w:pPr>
              <w:tabs>
                <w:tab w:val="left" w:pos="1122"/>
              </w:tabs>
              <w:rPr>
                <w:b/>
              </w:rPr>
            </w:pPr>
            <w:r w:rsidRPr="007567BE">
              <w:rPr>
                <w:b/>
              </w:rPr>
              <w:t>V</w:t>
            </w:r>
          </w:p>
        </w:tc>
        <w:tc>
          <w:tcPr>
            <w:tcW w:w="7380" w:type="dxa"/>
          </w:tcPr>
          <w:p w:rsidR="003C7806" w:rsidRPr="007567BE" w:rsidRDefault="003C7806" w:rsidP="007F20D2">
            <w:pPr>
              <w:tabs>
                <w:tab w:val="left" w:pos="975"/>
                <w:tab w:val="right" w:pos="6978"/>
              </w:tabs>
              <w:rPr>
                <w:b/>
              </w:rPr>
            </w:pPr>
            <w:r w:rsidRPr="007567BE">
              <w:rPr>
                <w:b/>
              </w:rPr>
              <w:t>Bills of Exchange</w:t>
            </w:r>
            <w:r w:rsidRPr="007567BE">
              <w:t>: Parties to a Bills of Exchange, Types, Promissory Notes, Dishonor of Bills, Retiring of Bills</w:t>
            </w:r>
          </w:p>
        </w:tc>
        <w:tc>
          <w:tcPr>
            <w:tcW w:w="1548" w:type="dxa"/>
          </w:tcPr>
          <w:p w:rsidR="003C7806" w:rsidRPr="007567BE" w:rsidRDefault="003C7806" w:rsidP="007F20D2">
            <w:pPr>
              <w:tabs>
                <w:tab w:val="left" w:pos="1122"/>
              </w:tabs>
            </w:pPr>
            <w:r w:rsidRPr="007567BE">
              <w:t xml:space="preserve">            </w:t>
            </w:r>
            <w:r w:rsidR="003A50D1">
              <w:t>8</w:t>
            </w:r>
          </w:p>
        </w:tc>
      </w:tr>
    </w:tbl>
    <w:p w:rsidR="003C7806" w:rsidRPr="007567BE" w:rsidRDefault="003C7806" w:rsidP="003C7806">
      <w:pPr>
        <w:tabs>
          <w:tab w:val="left" w:pos="975"/>
        </w:tabs>
        <w:rPr>
          <w:b/>
          <w:sz w:val="26"/>
          <w:u w:val="single"/>
        </w:rPr>
      </w:pPr>
      <w:r w:rsidRPr="007567BE">
        <w:rPr>
          <w:b/>
          <w:sz w:val="26"/>
          <w:u w:val="single"/>
        </w:rPr>
        <w:t>Books Recommended:</w:t>
      </w:r>
    </w:p>
    <w:p w:rsidR="003C7806" w:rsidRPr="007567BE" w:rsidRDefault="003C7806" w:rsidP="003C7806">
      <w:pPr>
        <w:numPr>
          <w:ilvl w:val="0"/>
          <w:numId w:val="37"/>
        </w:numPr>
        <w:tabs>
          <w:tab w:val="left" w:pos="975"/>
        </w:tabs>
        <w:spacing w:after="0" w:line="240" w:lineRule="auto"/>
      </w:pPr>
      <w:r w:rsidRPr="007567BE">
        <w:t xml:space="preserve">S. N. </w:t>
      </w:r>
      <w:proofErr w:type="spellStart"/>
      <w:r w:rsidRPr="007567BE">
        <w:t>Maheshwari</w:t>
      </w:r>
      <w:proofErr w:type="spellEnd"/>
      <w:r w:rsidRPr="007567BE">
        <w:t xml:space="preserve">: - Advanced Accountancy, </w:t>
      </w:r>
      <w:proofErr w:type="spellStart"/>
      <w:r w:rsidRPr="007567BE">
        <w:t>Vol</w:t>
      </w:r>
      <w:proofErr w:type="spellEnd"/>
      <w:r w:rsidRPr="007567BE">
        <w:t xml:space="preserve"> I &amp; II.</w:t>
      </w:r>
    </w:p>
    <w:p w:rsidR="003C7806" w:rsidRPr="007567BE" w:rsidRDefault="003C7806" w:rsidP="003C7806">
      <w:pPr>
        <w:numPr>
          <w:ilvl w:val="0"/>
          <w:numId w:val="37"/>
        </w:numPr>
        <w:tabs>
          <w:tab w:val="left" w:pos="975"/>
        </w:tabs>
        <w:spacing w:after="0" w:line="240" w:lineRule="auto"/>
      </w:pPr>
      <w:r w:rsidRPr="007567BE">
        <w:t xml:space="preserve">Sharma, Shah &amp; </w:t>
      </w:r>
      <w:proofErr w:type="spellStart"/>
      <w:r w:rsidRPr="007567BE">
        <w:t>Agarwal</w:t>
      </w:r>
      <w:proofErr w:type="spellEnd"/>
      <w:r w:rsidRPr="007567BE">
        <w:t xml:space="preserve"> – Financial Accounting</w:t>
      </w:r>
    </w:p>
    <w:p w:rsidR="003C7806" w:rsidRDefault="003C7806" w:rsidP="003C7806">
      <w:pPr>
        <w:ind w:left="720" w:firstLine="720"/>
        <w:rPr>
          <w:b/>
          <w:sz w:val="28"/>
        </w:rPr>
      </w:pPr>
    </w:p>
    <w:p w:rsidR="00F068E0" w:rsidRDefault="00F068E0" w:rsidP="003C7806">
      <w:pPr>
        <w:ind w:left="720" w:firstLine="720"/>
        <w:rPr>
          <w:b/>
          <w:sz w:val="28"/>
        </w:rPr>
      </w:pPr>
    </w:p>
    <w:p w:rsidR="00F068E0" w:rsidRDefault="00F068E0" w:rsidP="003C7806">
      <w:pPr>
        <w:ind w:left="720" w:firstLine="720"/>
        <w:rPr>
          <w:b/>
          <w:sz w:val="28"/>
        </w:rPr>
      </w:pPr>
    </w:p>
    <w:p w:rsidR="00F068E0" w:rsidRDefault="00F068E0" w:rsidP="003C7806">
      <w:pPr>
        <w:ind w:left="720" w:firstLine="720"/>
        <w:rPr>
          <w:b/>
          <w:sz w:val="28"/>
        </w:rPr>
      </w:pPr>
    </w:p>
    <w:p w:rsidR="00F068E0" w:rsidRDefault="00F068E0" w:rsidP="003C7806">
      <w:pPr>
        <w:ind w:left="720" w:firstLine="720"/>
        <w:rPr>
          <w:b/>
          <w:sz w:val="28"/>
        </w:rPr>
      </w:pPr>
    </w:p>
    <w:p w:rsidR="00F068E0" w:rsidRDefault="00F068E0" w:rsidP="003C7806">
      <w:pPr>
        <w:ind w:left="720" w:firstLine="720"/>
        <w:rPr>
          <w:b/>
          <w:sz w:val="28"/>
        </w:rPr>
      </w:pPr>
    </w:p>
    <w:p w:rsidR="003C7806" w:rsidRDefault="003C7806" w:rsidP="006252D0">
      <w:pPr>
        <w:spacing w:after="0" w:line="240" w:lineRule="auto"/>
        <w:rPr>
          <w:rFonts w:ascii="Times New Roman" w:hAnsi="Times New Roman"/>
        </w:rPr>
      </w:pPr>
    </w:p>
    <w:p w:rsidR="003C7806" w:rsidRDefault="003C7806"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77710C" w:rsidRDefault="0077710C" w:rsidP="006252D0">
      <w:pPr>
        <w:spacing w:after="0" w:line="240" w:lineRule="auto"/>
        <w:rPr>
          <w:rFonts w:ascii="Times New Roman" w:hAnsi="Times New Roman"/>
        </w:rPr>
      </w:pPr>
    </w:p>
    <w:p w:rsidR="006252D0" w:rsidRDefault="006252D0" w:rsidP="006252D0">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u w:val="single"/>
        </w:rPr>
        <w:t>ES 102</w:t>
      </w:r>
      <w:r w:rsidRPr="007567BE">
        <w:rPr>
          <w:rFonts w:ascii="Times New Roman" w:hAnsi="Times New Roman"/>
          <w:b/>
          <w:bCs/>
          <w:color w:val="000000"/>
        </w:rPr>
        <w:tab/>
      </w:r>
      <w:r w:rsidRPr="007567BE">
        <w:rPr>
          <w:rFonts w:ascii="Times New Roman" w:hAnsi="Times New Roman"/>
          <w:b/>
          <w:bCs/>
          <w:color w:val="000000"/>
        </w:rPr>
        <w:tab/>
      </w:r>
      <w:r w:rsidRPr="007567BE">
        <w:rPr>
          <w:rFonts w:ascii="Times New Roman" w:hAnsi="Times New Roman"/>
          <w:b/>
          <w:bCs/>
          <w:u w:val="single"/>
        </w:rPr>
        <w:t xml:space="preserve">Environmental Studies </w:t>
      </w:r>
      <w:r w:rsidR="00CC5ED3">
        <w:rPr>
          <w:rFonts w:ascii="Times New Roman" w:hAnsi="Times New Roman"/>
          <w:b/>
          <w:bCs/>
          <w:color w:val="000000"/>
        </w:rPr>
        <w:tab/>
      </w:r>
      <w:r w:rsidR="00CC5ED3">
        <w:rPr>
          <w:rFonts w:ascii="Times New Roman" w:hAnsi="Times New Roman"/>
          <w:b/>
          <w:bCs/>
          <w:color w:val="000000"/>
        </w:rPr>
        <w:tab/>
      </w:r>
      <w:r w:rsidR="00CC5ED3">
        <w:rPr>
          <w:rFonts w:ascii="Times New Roman" w:hAnsi="Times New Roman"/>
          <w:b/>
          <w:bCs/>
          <w:color w:val="000000"/>
        </w:rPr>
        <w:tab/>
      </w:r>
      <w:r w:rsidRPr="007567BE">
        <w:rPr>
          <w:rFonts w:ascii="Times New Roman" w:hAnsi="Times New Roman"/>
          <w:b/>
          <w:bCs/>
          <w:color w:val="000000"/>
        </w:rPr>
        <w:t>C (L</w:t>
      </w:r>
      <w:proofErr w:type="gramStart"/>
      <w:r w:rsidRPr="007567BE">
        <w:rPr>
          <w:rFonts w:ascii="Times New Roman" w:hAnsi="Times New Roman"/>
          <w:b/>
          <w:bCs/>
          <w:color w:val="000000"/>
        </w:rPr>
        <w:t>,T,P</w:t>
      </w:r>
      <w:proofErr w:type="gramEnd"/>
      <w:r w:rsidRPr="007567BE">
        <w:rPr>
          <w:rFonts w:ascii="Times New Roman" w:hAnsi="Times New Roman"/>
          <w:b/>
          <w:bCs/>
          <w:color w:val="000000"/>
        </w:rPr>
        <w:t>) = 2(2,0,0)</w:t>
      </w:r>
    </w:p>
    <w:p w:rsidR="00CC5ED3" w:rsidRPr="00CC5ED3" w:rsidRDefault="00CC5ED3" w:rsidP="00CC5ED3">
      <w:pPr>
        <w:pStyle w:val="ListParagraph"/>
        <w:numPr>
          <w:ilvl w:val="0"/>
          <w:numId w:val="24"/>
        </w:numPr>
        <w:spacing w:before="240" w:after="200" w:line="276" w:lineRule="auto"/>
        <w:contextualSpacing/>
        <w:rPr>
          <w:b/>
        </w:rPr>
      </w:pPr>
      <w:r w:rsidRPr="00CC5ED3">
        <w:rPr>
          <w:b/>
        </w:rPr>
        <w:t xml:space="preserve">Prerequisites: </w:t>
      </w:r>
      <w:r w:rsidRPr="00CC5ED3">
        <w:t>Basic elementary knowledge of money banking</w:t>
      </w:r>
    </w:p>
    <w:p w:rsidR="00CC5ED3" w:rsidRPr="00CC5ED3" w:rsidRDefault="00CC5ED3" w:rsidP="00CC5ED3">
      <w:pPr>
        <w:pStyle w:val="ListParagraph"/>
        <w:numPr>
          <w:ilvl w:val="0"/>
          <w:numId w:val="24"/>
        </w:numPr>
        <w:spacing w:before="240" w:after="200" w:line="276" w:lineRule="auto"/>
        <w:ind w:left="1080" w:hanging="720"/>
        <w:contextualSpacing/>
        <w:rPr>
          <w:b/>
        </w:rPr>
      </w:pPr>
      <w:r w:rsidRPr="00CC5ED3">
        <w:rPr>
          <w:b/>
        </w:rPr>
        <w:t xml:space="preserve">Learning Objectives : </w:t>
      </w:r>
      <w:r w:rsidRPr="00CC5ED3">
        <w:t>learn about the financial system</w:t>
      </w:r>
    </w:p>
    <w:p w:rsidR="00CC5ED3" w:rsidRPr="00CC5ED3" w:rsidRDefault="00CC5ED3" w:rsidP="00CC5ED3">
      <w:pPr>
        <w:pStyle w:val="ListParagraph"/>
        <w:numPr>
          <w:ilvl w:val="0"/>
          <w:numId w:val="24"/>
        </w:numPr>
        <w:spacing w:before="240" w:after="200" w:line="276" w:lineRule="auto"/>
        <w:ind w:left="1080" w:hanging="720"/>
        <w:contextualSpacing/>
      </w:pPr>
      <w:r w:rsidRPr="00CC5ED3">
        <w:rPr>
          <w:b/>
        </w:rPr>
        <w:t xml:space="preserve">Salient Features </w:t>
      </w:r>
      <w:r w:rsidRPr="00CC5ED3">
        <w:t>: make the student aware about the basic of money banking and financial system</w:t>
      </w:r>
    </w:p>
    <w:p w:rsidR="00CC5ED3" w:rsidRPr="00CC5ED3" w:rsidRDefault="00CC5ED3" w:rsidP="00CC5ED3">
      <w:pPr>
        <w:pStyle w:val="ListParagraph"/>
        <w:numPr>
          <w:ilvl w:val="0"/>
          <w:numId w:val="24"/>
        </w:numPr>
        <w:spacing w:before="240" w:after="200" w:line="276" w:lineRule="auto"/>
        <w:ind w:left="1080" w:hanging="720"/>
        <w:contextualSpacing/>
      </w:pPr>
      <w:r w:rsidRPr="00CC5ED3">
        <w:rPr>
          <w:b/>
        </w:rPr>
        <w:t xml:space="preserve">Utility: </w:t>
      </w:r>
      <w:r w:rsidRPr="00CC5ED3">
        <w:t>students will have knowledge about the importance and method of environment conservation.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500"/>
        <w:gridCol w:w="1545"/>
      </w:tblGrid>
      <w:tr w:rsidR="006252D0" w:rsidRPr="007567BE" w:rsidTr="002C5BBF">
        <w:tc>
          <w:tcPr>
            <w:tcW w:w="811" w:type="dxa"/>
          </w:tcPr>
          <w:p w:rsidR="006252D0" w:rsidRPr="007567BE" w:rsidRDefault="006252D0" w:rsidP="002C5BBF">
            <w:pPr>
              <w:spacing w:after="0" w:line="240" w:lineRule="auto"/>
              <w:ind w:left="44"/>
              <w:rPr>
                <w:rFonts w:ascii="Times New Roman" w:hAnsi="Times New Roman"/>
                <w:b/>
              </w:rPr>
            </w:pPr>
            <w:r w:rsidRPr="007567BE">
              <w:rPr>
                <w:rFonts w:ascii="Times New Roman" w:hAnsi="Times New Roman"/>
                <w:b/>
              </w:rPr>
              <w:t>UNIT</w:t>
            </w:r>
          </w:p>
        </w:tc>
        <w:tc>
          <w:tcPr>
            <w:tcW w:w="6500" w:type="dxa"/>
          </w:tcPr>
          <w:p w:rsidR="006252D0" w:rsidRPr="007567BE" w:rsidRDefault="006252D0" w:rsidP="002C5BBF">
            <w:pPr>
              <w:spacing w:after="0" w:line="240" w:lineRule="auto"/>
              <w:rPr>
                <w:rFonts w:ascii="Times New Roman" w:hAnsi="Times New Roman"/>
                <w:b/>
                <w:bCs/>
                <w:color w:val="000000"/>
              </w:rPr>
            </w:pPr>
            <w:r w:rsidRPr="007567BE">
              <w:rPr>
                <w:rFonts w:ascii="Times New Roman" w:hAnsi="Times New Roman"/>
                <w:b/>
                <w:bCs/>
                <w:color w:val="000000"/>
              </w:rPr>
              <w:t>Course Contents</w:t>
            </w:r>
          </w:p>
        </w:tc>
        <w:tc>
          <w:tcPr>
            <w:tcW w:w="1545" w:type="dxa"/>
          </w:tcPr>
          <w:p w:rsidR="006252D0" w:rsidRPr="007567BE" w:rsidRDefault="006252D0" w:rsidP="002C5BBF">
            <w:pPr>
              <w:spacing w:after="0" w:line="240" w:lineRule="auto"/>
              <w:rPr>
                <w:rFonts w:ascii="Times New Roman" w:hAnsi="Times New Roman"/>
                <w:b/>
                <w:bCs/>
                <w:color w:val="000000"/>
              </w:rPr>
            </w:pPr>
            <w:r w:rsidRPr="007567BE">
              <w:rPr>
                <w:rFonts w:ascii="Times New Roman" w:hAnsi="Times New Roman"/>
                <w:b/>
                <w:bCs/>
                <w:color w:val="000000"/>
              </w:rPr>
              <w:t>Total Contact Hours = 31</w:t>
            </w:r>
          </w:p>
        </w:tc>
      </w:tr>
      <w:tr w:rsidR="006252D0" w:rsidRPr="007567BE" w:rsidTr="002C5BBF">
        <w:tc>
          <w:tcPr>
            <w:tcW w:w="811" w:type="dxa"/>
          </w:tcPr>
          <w:p w:rsidR="006252D0" w:rsidRPr="007567BE" w:rsidRDefault="006252D0" w:rsidP="002C5BBF">
            <w:pPr>
              <w:spacing w:after="0" w:line="240" w:lineRule="auto"/>
              <w:rPr>
                <w:rFonts w:ascii="Times New Roman" w:hAnsi="Times New Roman"/>
                <w:b/>
              </w:rPr>
            </w:pPr>
            <w:r w:rsidRPr="007567BE">
              <w:rPr>
                <w:rFonts w:ascii="Times New Roman" w:hAnsi="Times New Roman"/>
                <w:b/>
              </w:rPr>
              <w:t xml:space="preserve">     I</w:t>
            </w:r>
          </w:p>
        </w:tc>
        <w:tc>
          <w:tcPr>
            <w:tcW w:w="6500" w:type="dxa"/>
          </w:tcPr>
          <w:p w:rsidR="006252D0" w:rsidRPr="007567BE" w:rsidRDefault="006252D0" w:rsidP="002C5BBF">
            <w:pPr>
              <w:autoSpaceDE w:val="0"/>
              <w:autoSpaceDN w:val="0"/>
              <w:adjustRightInd w:val="0"/>
              <w:spacing w:after="0" w:line="240" w:lineRule="auto"/>
              <w:jc w:val="both"/>
              <w:rPr>
                <w:rFonts w:ascii="Times New Roman" w:hAnsi="Times New Roman"/>
                <w:color w:val="000000"/>
              </w:rPr>
            </w:pPr>
            <w:r w:rsidRPr="00ED5C41">
              <w:rPr>
                <w:rFonts w:ascii="Times New Roman" w:hAnsi="Times New Roman"/>
                <w:b/>
                <w:color w:val="000000"/>
              </w:rPr>
              <w:t>Man &amp; Environment:</w:t>
            </w:r>
            <w:r>
              <w:rPr>
                <w:rFonts w:ascii="Times New Roman" w:hAnsi="Times New Roman"/>
                <w:color w:val="000000"/>
              </w:rPr>
              <w:t xml:space="preserve"> Definition of Environment &amp; its various components. Ecosystems concepts. Dependence of Man on nature for its various needs. Human population growth &amp; its impact on environment. Environment &amp; human health. Environmental concerns including climate change, Global warming, Acid Rain, Ozone layer Depletion etc. environmental ethics. Traditional ways of utilizing various components of environment. Sustainable developments.</w:t>
            </w:r>
          </w:p>
        </w:tc>
        <w:tc>
          <w:tcPr>
            <w:tcW w:w="1545" w:type="dxa"/>
          </w:tcPr>
          <w:p w:rsidR="006252D0" w:rsidRPr="007567BE" w:rsidRDefault="006252D0" w:rsidP="002C5BBF">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6252D0" w:rsidRPr="007567BE" w:rsidTr="002C5BBF">
        <w:tc>
          <w:tcPr>
            <w:tcW w:w="811" w:type="dxa"/>
          </w:tcPr>
          <w:p w:rsidR="006252D0" w:rsidRPr="007567BE" w:rsidRDefault="006252D0" w:rsidP="002C5BBF">
            <w:pPr>
              <w:spacing w:after="0" w:line="240" w:lineRule="auto"/>
              <w:rPr>
                <w:rFonts w:ascii="Times New Roman" w:hAnsi="Times New Roman"/>
                <w:b/>
              </w:rPr>
            </w:pPr>
            <w:r w:rsidRPr="007567BE">
              <w:rPr>
                <w:rFonts w:ascii="Times New Roman" w:hAnsi="Times New Roman"/>
                <w:b/>
              </w:rPr>
              <w:t xml:space="preserve">    II</w:t>
            </w:r>
          </w:p>
        </w:tc>
        <w:tc>
          <w:tcPr>
            <w:tcW w:w="6500" w:type="dxa"/>
          </w:tcPr>
          <w:p w:rsidR="006252D0" w:rsidRPr="007567BE" w:rsidRDefault="006252D0" w:rsidP="002C5BBF">
            <w:pPr>
              <w:spacing w:after="0" w:line="240" w:lineRule="auto"/>
              <w:jc w:val="both"/>
              <w:rPr>
                <w:rFonts w:ascii="Times New Roman" w:hAnsi="Times New Roman"/>
                <w:b/>
              </w:rPr>
            </w:pPr>
            <w:r>
              <w:rPr>
                <w:rFonts w:ascii="Times New Roman" w:hAnsi="Times New Roman"/>
                <w:b/>
              </w:rPr>
              <w:t xml:space="preserve">Natural Resources: </w:t>
            </w:r>
            <w:r w:rsidRPr="00ED5C41">
              <w:rPr>
                <w:rFonts w:ascii="Times New Roman" w:hAnsi="Times New Roman"/>
              </w:rPr>
              <w:t xml:space="preserve">Forest resources, Mining, Dams &amp; their effects on forests &amp; tribal people. Water resources –overutilization of water, floods, droughts and conflicts over water resources. </w:t>
            </w:r>
            <w:proofErr w:type="gramStart"/>
            <w:r w:rsidRPr="00ED5C41">
              <w:rPr>
                <w:rFonts w:ascii="Times New Roman" w:hAnsi="Times New Roman"/>
              </w:rPr>
              <w:t>,mineral</w:t>
            </w:r>
            <w:proofErr w:type="gramEnd"/>
            <w:r w:rsidRPr="00ED5C41">
              <w:rPr>
                <w:rFonts w:ascii="Times New Roman" w:hAnsi="Times New Roman"/>
              </w:rPr>
              <w:t xml:space="preserve"> resources – Use</w:t>
            </w:r>
            <w:r>
              <w:rPr>
                <w:rFonts w:ascii="Times New Roman" w:hAnsi="Times New Roman"/>
                <w:b/>
              </w:rPr>
              <w:t xml:space="preserve"> </w:t>
            </w:r>
            <w:r w:rsidRPr="00ED5C41">
              <w:rPr>
                <w:rFonts w:ascii="Times New Roman" w:hAnsi="Times New Roman"/>
              </w:rPr>
              <w:t>of various minerals for Human welfare &amp; environmental effects of mining. Food resources – world food problem, impacts of changing Agriculture practices on</w:t>
            </w:r>
            <w:r>
              <w:rPr>
                <w:rFonts w:ascii="Times New Roman" w:hAnsi="Times New Roman"/>
                <w:b/>
              </w:rPr>
              <w:t xml:space="preserve"> </w:t>
            </w:r>
            <w:r w:rsidRPr="00972FB2">
              <w:rPr>
                <w:rFonts w:ascii="Times New Roman" w:hAnsi="Times New Roman"/>
              </w:rPr>
              <w:t xml:space="preserve">Environment. Energy resources – Renewable and non renewable energy Resources &amp; exploration of alternative energy sources. Land resources – land degradation, soil erosion, </w:t>
            </w:r>
            <w:proofErr w:type="gramStart"/>
            <w:r w:rsidRPr="00972FB2">
              <w:rPr>
                <w:rFonts w:ascii="Times New Roman" w:hAnsi="Times New Roman"/>
              </w:rPr>
              <w:t>desertification</w:t>
            </w:r>
            <w:proofErr w:type="gramEnd"/>
            <w:r w:rsidRPr="00972FB2">
              <w:rPr>
                <w:rFonts w:ascii="Times New Roman" w:hAnsi="Times New Roman"/>
              </w:rPr>
              <w:t xml:space="preserve"> &amp; soil contamination.</w:t>
            </w:r>
          </w:p>
        </w:tc>
        <w:tc>
          <w:tcPr>
            <w:tcW w:w="1545" w:type="dxa"/>
          </w:tcPr>
          <w:p w:rsidR="006252D0" w:rsidRPr="007567BE" w:rsidRDefault="006252D0" w:rsidP="002C5BBF">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6252D0" w:rsidRPr="007567BE" w:rsidTr="002C5BBF">
        <w:tc>
          <w:tcPr>
            <w:tcW w:w="811" w:type="dxa"/>
          </w:tcPr>
          <w:p w:rsidR="006252D0" w:rsidRPr="007567BE" w:rsidRDefault="006252D0" w:rsidP="002C5BBF">
            <w:pPr>
              <w:spacing w:after="0" w:line="240" w:lineRule="auto"/>
              <w:rPr>
                <w:rFonts w:ascii="Times New Roman" w:hAnsi="Times New Roman"/>
                <w:b/>
              </w:rPr>
            </w:pPr>
            <w:r w:rsidRPr="007567BE">
              <w:rPr>
                <w:rFonts w:ascii="Times New Roman" w:hAnsi="Times New Roman"/>
                <w:b/>
              </w:rPr>
              <w:t xml:space="preserve">   III</w:t>
            </w:r>
          </w:p>
        </w:tc>
        <w:tc>
          <w:tcPr>
            <w:tcW w:w="6500" w:type="dxa"/>
          </w:tcPr>
          <w:p w:rsidR="006252D0" w:rsidRPr="007567BE" w:rsidRDefault="006252D0" w:rsidP="002C5BBF">
            <w:pPr>
              <w:spacing w:after="0" w:line="240" w:lineRule="auto"/>
              <w:jc w:val="both"/>
              <w:rPr>
                <w:rFonts w:ascii="Times New Roman" w:hAnsi="Times New Roman"/>
              </w:rPr>
            </w:pPr>
            <w:r w:rsidRPr="00972FB2">
              <w:rPr>
                <w:rFonts w:ascii="Times New Roman" w:hAnsi="Times New Roman"/>
                <w:b/>
              </w:rPr>
              <w:t>Ecosystems:</w:t>
            </w:r>
            <w:r>
              <w:rPr>
                <w:rFonts w:ascii="Times New Roman" w:hAnsi="Times New Roman"/>
              </w:rPr>
              <w:t xml:space="preserve"> structure &amp; function, energy flow, food chains, food webs, Ecological pyramids. Basics of forest grasslands, desert &amp; aquatic ecosystem (Ponds, Streams, Lakes, Rivers, Oceans &amp; Estuaries)</w:t>
            </w:r>
          </w:p>
        </w:tc>
        <w:tc>
          <w:tcPr>
            <w:tcW w:w="1545" w:type="dxa"/>
          </w:tcPr>
          <w:p w:rsidR="006252D0" w:rsidRPr="007567BE" w:rsidRDefault="006252D0" w:rsidP="002C5BBF">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7</w:t>
            </w:r>
          </w:p>
          <w:p w:rsidR="006252D0" w:rsidRPr="007567BE" w:rsidRDefault="006252D0" w:rsidP="002C5BBF">
            <w:pPr>
              <w:autoSpaceDE w:val="0"/>
              <w:autoSpaceDN w:val="0"/>
              <w:adjustRightInd w:val="0"/>
              <w:spacing w:after="0" w:line="240" w:lineRule="auto"/>
              <w:rPr>
                <w:rFonts w:ascii="Times New Roman" w:hAnsi="Times New Roman"/>
                <w:b/>
                <w:color w:val="000000"/>
              </w:rPr>
            </w:pPr>
          </w:p>
        </w:tc>
      </w:tr>
      <w:tr w:rsidR="006252D0" w:rsidRPr="007567BE" w:rsidTr="002C5BBF">
        <w:tc>
          <w:tcPr>
            <w:tcW w:w="811" w:type="dxa"/>
          </w:tcPr>
          <w:p w:rsidR="006252D0" w:rsidRPr="007567BE" w:rsidRDefault="006252D0" w:rsidP="002C5BBF">
            <w:pPr>
              <w:spacing w:after="0" w:line="240" w:lineRule="auto"/>
              <w:rPr>
                <w:rFonts w:ascii="Times New Roman" w:hAnsi="Times New Roman"/>
                <w:b/>
              </w:rPr>
            </w:pPr>
            <w:r w:rsidRPr="007567BE">
              <w:rPr>
                <w:rFonts w:ascii="Times New Roman" w:hAnsi="Times New Roman"/>
                <w:b/>
              </w:rPr>
              <w:t xml:space="preserve">   IV</w:t>
            </w:r>
          </w:p>
        </w:tc>
        <w:tc>
          <w:tcPr>
            <w:tcW w:w="6500" w:type="dxa"/>
          </w:tcPr>
          <w:p w:rsidR="006252D0" w:rsidRPr="007567BE" w:rsidRDefault="006252D0" w:rsidP="002C5BBF">
            <w:pPr>
              <w:autoSpaceDE w:val="0"/>
              <w:autoSpaceDN w:val="0"/>
              <w:adjustRightInd w:val="0"/>
              <w:spacing w:after="0" w:line="240" w:lineRule="auto"/>
              <w:rPr>
                <w:rFonts w:ascii="Times New Roman" w:hAnsi="Times New Roman"/>
                <w:color w:val="000000"/>
              </w:rPr>
            </w:pPr>
            <w:r w:rsidRPr="00A82D79">
              <w:rPr>
                <w:rFonts w:ascii="Times New Roman" w:hAnsi="Times New Roman"/>
                <w:b/>
                <w:color w:val="000000"/>
              </w:rPr>
              <w:t>Biological Diversity:</w:t>
            </w:r>
            <w:r>
              <w:rPr>
                <w:rFonts w:ascii="Times New Roman" w:hAnsi="Times New Roman"/>
                <w:color w:val="000000"/>
              </w:rPr>
              <w:t xml:space="preserve"> Genetic, species &amp; ecosystem diversity, Values of Biodiversity, Global, National &amp; Local Biodiversity. Hot spot of Biodiversity, threat to biodiversity. Endangered &amp; endemic species of India. Conservation of biodiversity in situ &amp; ex-situ</w:t>
            </w:r>
          </w:p>
        </w:tc>
        <w:tc>
          <w:tcPr>
            <w:tcW w:w="1545" w:type="dxa"/>
          </w:tcPr>
          <w:p w:rsidR="006252D0" w:rsidRPr="007567BE" w:rsidRDefault="006252D0" w:rsidP="002C5BBF">
            <w:pPr>
              <w:autoSpaceDE w:val="0"/>
              <w:autoSpaceDN w:val="0"/>
              <w:adjustRightInd w:val="0"/>
              <w:spacing w:after="0" w:line="240" w:lineRule="auto"/>
              <w:rPr>
                <w:rFonts w:ascii="Times New Roman" w:hAnsi="Times New Roman"/>
                <w:b/>
                <w:bCs/>
                <w:color w:val="000000"/>
              </w:rPr>
            </w:pPr>
            <w:r w:rsidRPr="007567BE">
              <w:rPr>
                <w:rFonts w:ascii="Times New Roman" w:hAnsi="Times New Roman"/>
                <w:b/>
                <w:bCs/>
                <w:color w:val="000000"/>
              </w:rPr>
              <w:t xml:space="preserve">           6</w:t>
            </w:r>
          </w:p>
        </w:tc>
      </w:tr>
      <w:tr w:rsidR="006252D0" w:rsidRPr="007567BE" w:rsidTr="002C5BBF">
        <w:tc>
          <w:tcPr>
            <w:tcW w:w="811" w:type="dxa"/>
          </w:tcPr>
          <w:p w:rsidR="006252D0" w:rsidRPr="007567BE" w:rsidRDefault="006252D0" w:rsidP="002C5BBF">
            <w:pPr>
              <w:spacing w:after="0" w:line="240" w:lineRule="auto"/>
              <w:rPr>
                <w:rFonts w:ascii="Times New Roman" w:hAnsi="Times New Roman"/>
                <w:b/>
              </w:rPr>
            </w:pPr>
            <w:r w:rsidRPr="007567BE">
              <w:rPr>
                <w:rFonts w:ascii="Times New Roman" w:hAnsi="Times New Roman"/>
                <w:b/>
              </w:rPr>
              <w:t xml:space="preserve">   V</w:t>
            </w:r>
          </w:p>
        </w:tc>
        <w:tc>
          <w:tcPr>
            <w:tcW w:w="6500" w:type="dxa"/>
          </w:tcPr>
          <w:p w:rsidR="006252D0" w:rsidRPr="007567BE" w:rsidRDefault="006252D0" w:rsidP="002C5BBF">
            <w:pPr>
              <w:autoSpaceDE w:val="0"/>
              <w:autoSpaceDN w:val="0"/>
              <w:adjustRightInd w:val="0"/>
              <w:spacing w:after="0" w:line="240" w:lineRule="auto"/>
              <w:rPr>
                <w:rFonts w:ascii="Times New Roman" w:hAnsi="Times New Roman"/>
                <w:color w:val="000000"/>
              </w:rPr>
            </w:pPr>
            <w:r w:rsidRPr="00A82D79">
              <w:rPr>
                <w:rFonts w:ascii="Times New Roman" w:hAnsi="Times New Roman"/>
                <w:b/>
                <w:color w:val="000000"/>
              </w:rPr>
              <w:t>Environmental Pollution</w:t>
            </w:r>
            <w:r>
              <w:rPr>
                <w:rFonts w:ascii="Times New Roman" w:hAnsi="Times New Roman"/>
                <w:color w:val="000000"/>
              </w:rPr>
              <w:t xml:space="preserve">: Causes, effects &amp; control of Air pollution, water pollution, soil pollution, Noise pollution, Thermal Pollution &amp; Nuclear Hazards, Solid wastes &amp; their Management, Disaster Management-Flood , Drought, Earthquake, </w:t>
            </w:r>
            <w:proofErr w:type="spellStart"/>
            <w:r>
              <w:rPr>
                <w:rFonts w:ascii="Times New Roman" w:hAnsi="Times New Roman"/>
                <w:color w:val="000000"/>
              </w:rPr>
              <w:t>Land slides</w:t>
            </w:r>
            <w:proofErr w:type="spellEnd"/>
            <w:r>
              <w:rPr>
                <w:rFonts w:ascii="Times New Roman" w:hAnsi="Times New Roman"/>
                <w:color w:val="000000"/>
              </w:rPr>
              <w:t xml:space="preserve"> etc.</w:t>
            </w:r>
          </w:p>
        </w:tc>
        <w:tc>
          <w:tcPr>
            <w:tcW w:w="1545" w:type="dxa"/>
          </w:tcPr>
          <w:p w:rsidR="006252D0" w:rsidRPr="007567BE" w:rsidRDefault="006252D0" w:rsidP="002C5BBF">
            <w:pPr>
              <w:autoSpaceDE w:val="0"/>
              <w:autoSpaceDN w:val="0"/>
              <w:adjustRightInd w:val="0"/>
              <w:spacing w:after="0" w:line="240" w:lineRule="auto"/>
              <w:rPr>
                <w:rFonts w:ascii="Times New Roman" w:hAnsi="Times New Roman"/>
                <w:b/>
                <w:color w:val="000000"/>
              </w:rPr>
            </w:pPr>
            <w:r w:rsidRPr="007567BE">
              <w:rPr>
                <w:rFonts w:ascii="Times New Roman" w:hAnsi="Times New Roman"/>
                <w:b/>
                <w:color w:val="000000"/>
              </w:rPr>
              <w:t xml:space="preserve">           6</w:t>
            </w:r>
          </w:p>
        </w:tc>
      </w:tr>
    </w:tbl>
    <w:p w:rsidR="006252D0" w:rsidRDefault="006252D0" w:rsidP="006252D0">
      <w:pPr>
        <w:autoSpaceDE w:val="0"/>
        <w:autoSpaceDN w:val="0"/>
        <w:adjustRightInd w:val="0"/>
        <w:spacing w:after="0" w:line="240" w:lineRule="auto"/>
        <w:rPr>
          <w:rFonts w:ascii="Times New Roman" w:hAnsi="Times New Roman"/>
          <w:b/>
          <w:bCs/>
          <w:color w:val="000000"/>
          <w:u w:val="single"/>
        </w:rPr>
      </w:pPr>
    </w:p>
    <w:p w:rsidR="006252D0" w:rsidRDefault="006252D0" w:rsidP="006252D0">
      <w:pPr>
        <w:autoSpaceDE w:val="0"/>
        <w:autoSpaceDN w:val="0"/>
        <w:adjustRightInd w:val="0"/>
        <w:spacing w:after="0" w:line="240" w:lineRule="auto"/>
        <w:rPr>
          <w:rFonts w:ascii="Times New Roman" w:hAnsi="Times New Roman"/>
          <w:b/>
          <w:bCs/>
          <w:color w:val="000000"/>
          <w:u w:val="single"/>
        </w:rPr>
      </w:pPr>
      <w:proofErr w:type="spellStart"/>
      <w:r>
        <w:rPr>
          <w:rFonts w:ascii="Times New Roman" w:hAnsi="Times New Roman"/>
          <w:b/>
          <w:bCs/>
          <w:color w:val="000000"/>
          <w:u w:val="single"/>
        </w:rPr>
        <w:t>Refernces</w:t>
      </w:r>
      <w:proofErr w:type="spellEnd"/>
      <w:r>
        <w:rPr>
          <w:rFonts w:ascii="Times New Roman" w:hAnsi="Times New Roman"/>
          <w:b/>
          <w:bCs/>
          <w:color w:val="000000"/>
          <w:u w:val="single"/>
        </w:rPr>
        <w:t xml:space="preserve"> </w:t>
      </w:r>
    </w:p>
    <w:p w:rsidR="006252D0" w:rsidRDefault="006252D0" w:rsidP="006252D0">
      <w:pPr>
        <w:numPr>
          <w:ilvl w:val="0"/>
          <w:numId w:val="7"/>
        </w:numPr>
        <w:autoSpaceDE w:val="0"/>
        <w:autoSpaceDN w:val="0"/>
        <w:adjustRightInd w:val="0"/>
        <w:spacing w:after="0" w:line="240" w:lineRule="auto"/>
        <w:rPr>
          <w:rFonts w:ascii="Times New Roman" w:hAnsi="Times New Roman"/>
          <w:bCs/>
          <w:color w:val="000000"/>
        </w:rPr>
      </w:pPr>
      <w:proofErr w:type="spellStart"/>
      <w:r w:rsidRPr="005251D4">
        <w:rPr>
          <w:rFonts w:ascii="Times New Roman" w:hAnsi="Times New Roman"/>
          <w:bCs/>
          <w:color w:val="000000"/>
        </w:rPr>
        <w:t>Agarwal</w:t>
      </w:r>
      <w:proofErr w:type="spellEnd"/>
      <w:r w:rsidRPr="005251D4">
        <w:rPr>
          <w:rFonts w:ascii="Times New Roman" w:hAnsi="Times New Roman"/>
          <w:bCs/>
          <w:color w:val="000000"/>
        </w:rPr>
        <w:t>, K.C</w:t>
      </w:r>
      <w:proofErr w:type="gramStart"/>
      <w:r w:rsidRPr="005251D4">
        <w:rPr>
          <w:rFonts w:ascii="Times New Roman" w:hAnsi="Times New Roman"/>
          <w:bCs/>
          <w:color w:val="000000"/>
        </w:rPr>
        <w:t>,2001</w:t>
      </w:r>
      <w:proofErr w:type="gramEnd"/>
      <w:r w:rsidRPr="005251D4">
        <w:rPr>
          <w:rFonts w:ascii="Times New Roman" w:hAnsi="Times New Roman"/>
          <w:bCs/>
          <w:color w:val="000000"/>
        </w:rPr>
        <w:t xml:space="preserve">. Environmental </w:t>
      </w:r>
      <w:proofErr w:type="spellStart"/>
      <w:r w:rsidRPr="005251D4">
        <w:rPr>
          <w:rFonts w:ascii="Times New Roman" w:hAnsi="Times New Roman"/>
          <w:bCs/>
          <w:color w:val="000000"/>
        </w:rPr>
        <w:t>Biolog</w:t>
      </w:r>
      <w:proofErr w:type="spellEnd"/>
      <w:r w:rsidRPr="005251D4">
        <w:rPr>
          <w:rFonts w:ascii="Times New Roman" w:hAnsi="Times New Roman"/>
          <w:bCs/>
          <w:color w:val="000000"/>
        </w:rPr>
        <w:t xml:space="preserve">, </w:t>
      </w:r>
      <w:proofErr w:type="spellStart"/>
      <w:r w:rsidRPr="005251D4">
        <w:rPr>
          <w:rFonts w:ascii="Times New Roman" w:hAnsi="Times New Roman"/>
          <w:bCs/>
          <w:color w:val="000000"/>
        </w:rPr>
        <w:t>Nidhi</w:t>
      </w:r>
      <w:proofErr w:type="spellEnd"/>
      <w:r w:rsidRPr="005251D4">
        <w:rPr>
          <w:rFonts w:ascii="Times New Roman" w:hAnsi="Times New Roman"/>
          <w:bCs/>
          <w:color w:val="000000"/>
        </w:rPr>
        <w:t xml:space="preserve"> Publications Ltd. Bikaner</w:t>
      </w:r>
    </w:p>
    <w:p w:rsidR="006252D0" w:rsidRDefault="006252D0" w:rsidP="006252D0">
      <w:pPr>
        <w:numPr>
          <w:ilvl w:val="0"/>
          <w:numId w:val="7"/>
        </w:numPr>
        <w:autoSpaceDE w:val="0"/>
        <w:autoSpaceDN w:val="0"/>
        <w:adjustRightInd w:val="0"/>
        <w:spacing w:after="0" w:line="240" w:lineRule="auto"/>
        <w:rPr>
          <w:rFonts w:ascii="Times New Roman" w:hAnsi="Times New Roman"/>
          <w:bCs/>
          <w:color w:val="000000"/>
        </w:rPr>
      </w:pPr>
      <w:proofErr w:type="spellStart"/>
      <w:r>
        <w:rPr>
          <w:rFonts w:ascii="Times New Roman" w:hAnsi="Times New Roman"/>
          <w:bCs/>
          <w:color w:val="000000"/>
        </w:rPr>
        <w:t>Bharucha</w:t>
      </w:r>
      <w:proofErr w:type="spellEnd"/>
      <w:r>
        <w:rPr>
          <w:rFonts w:ascii="Times New Roman" w:hAnsi="Times New Roman"/>
          <w:bCs/>
          <w:color w:val="000000"/>
        </w:rPr>
        <w:t xml:space="preserve"> </w:t>
      </w:r>
      <w:proofErr w:type="spellStart"/>
      <w:r>
        <w:rPr>
          <w:rFonts w:ascii="Times New Roman" w:hAnsi="Times New Roman"/>
          <w:bCs/>
          <w:color w:val="000000"/>
        </w:rPr>
        <w:t>Erach</w:t>
      </w:r>
      <w:proofErr w:type="spellEnd"/>
      <w:r>
        <w:rPr>
          <w:rFonts w:ascii="Times New Roman" w:hAnsi="Times New Roman"/>
          <w:bCs/>
          <w:color w:val="000000"/>
        </w:rPr>
        <w:t xml:space="preserve">, 2003: The Biodiversity of India, </w:t>
      </w:r>
      <w:proofErr w:type="spellStart"/>
      <w:r>
        <w:rPr>
          <w:rFonts w:ascii="Times New Roman" w:hAnsi="Times New Roman"/>
          <w:bCs/>
          <w:color w:val="000000"/>
        </w:rPr>
        <w:t>Mapin</w:t>
      </w:r>
      <w:proofErr w:type="spellEnd"/>
      <w:r>
        <w:rPr>
          <w:rFonts w:ascii="Times New Roman" w:hAnsi="Times New Roman"/>
          <w:bCs/>
          <w:color w:val="000000"/>
        </w:rPr>
        <w:t xml:space="preserve"> Publishing Pvt. Ltd Ahmedabd-380013, India</w:t>
      </w:r>
    </w:p>
    <w:p w:rsidR="006252D0" w:rsidRDefault="006252D0" w:rsidP="006252D0">
      <w:pPr>
        <w:numPr>
          <w:ilvl w:val="0"/>
          <w:numId w:val="7"/>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Brunner R,1989, Hazards Waste Incineration, McGraw Hill Inc</w:t>
      </w:r>
    </w:p>
    <w:p w:rsidR="006252D0" w:rsidRDefault="006252D0" w:rsidP="006252D0">
      <w:pPr>
        <w:numPr>
          <w:ilvl w:val="0"/>
          <w:numId w:val="7"/>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De AK, Environmental Chemistry, Wiley Eastern Ltd.</w:t>
      </w:r>
    </w:p>
    <w:p w:rsidR="006252D0" w:rsidRPr="005251D4" w:rsidRDefault="006252D0" w:rsidP="006252D0">
      <w:pPr>
        <w:numPr>
          <w:ilvl w:val="0"/>
          <w:numId w:val="7"/>
        </w:num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Down to Earth, Center for Science and Environment® </w:t>
      </w:r>
    </w:p>
    <w:p w:rsidR="003B4387" w:rsidRDefault="003B4387" w:rsidP="003B4387">
      <w:pPr>
        <w:pStyle w:val="ListParagraph"/>
        <w:tabs>
          <w:tab w:val="left" w:pos="1122"/>
        </w:tabs>
        <w:spacing w:after="200" w:line="276" w:lineRule="auto"/>
        <w:contextualSpacing/>
      </w:pPr>
    </w:p>
    <w:tbl>
      <w:tblPr>
        <w:tblW w:w="0" w:type="auto"/>
        <w:jc w:val="center"/>
        <w:tblLayout w:type="fixed"/>
        <w:tblCellMar>
          <w:left w:w="40" w:type="dxa"/>
          <w:right w:w="40" w:type="dxa"/>
        </w:tblCellMar>
        <w:tblLook w:val="0000"/>
      </w:tblPr>
      <w:tblGrid>
        <w:gridCol w:w="1883"/>
        <w:gridCol w:w="7755"/>
      </w:tblGrid>
      <w:tr w:rsidR="003B4387" w:rsidRPr="00957F7D" w:rsidTr="003B4387">
        <w:trPr>
          <w:trHeight w:hRule="exact" w:val="82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Times New Roman" w:hAnsi="Times New Roman"/>
                <w:b/>
              </w:rPr>
              <w:lastRenderedPageBreak/>
              <w:t>CP 10</w:t>
            </w:r>
            <w:r>
              <w:rPr>
                <w:rFonts w:ascii="Times New Roman" w:hAnsi="Times New Roman"/>
                <w:b/>
              </w:rPr>
              <w:t>5 / 106</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8A386B" w:rsidRDefault="003B4387" w:rsidP="003B4387">
            <w:pPr>
              <w:shd w:val="clear" w:color="auto" w:fill="FFFFFF"/>
              <w:spacing w:after="0"/>
              <w:rPr>
                <w:rFonts w:ascii="Times New Roman" w:hAnsi="Times New Roman"/>
                <w:b/>
                <w:sz w:val="26"/>
                <w:szCs w:val="26"/>
                <w:lang w:val="en-IN"/>
              </w:rPr>
            </w:pPr>
            <w:r w:rsidRPr="008A386B">
              <w:rPr>
                <w:rFonts w:ascii="Cambria" w:eastAsia="Arial Unicode MS" w:hAnsi="Cambria"/>
                <w:b/>
                <w:color w:val="000000"/>
                <w:sz w:val="26"/>
                <w:szCs w:val="26"/>
              </w:rPr>
              <w:t xml:space="preserve">Course Name:      </w:t>
            </w:r>
            <w:r w:rsidRPr="008A386B">
              <w:rPr>
                <w:rFonts w:ascii="Times New Roman" w:hAnsi="Times New Roman"/>
                <w:b/>
                <w:sz w:val="26"/>
                <w:szCs w:val="26"/>
                <w:lang w:val="en-IN"/>
              </w:rPr>
              <w:t>Elementary Computers</w:t>
            </w:r>
          </w:p>
          <w:p w:rsidR="003B4387" w:rsidRPr="008A386B" w:rsidRDefault="003B4387" w:rsidP="003B4387">
            <w:pPr>
              <w:shd w:val="clear" w:color="auto" w:fill="FFFFFF"/>
              <w:spacing w:after="0"/>
              <w:rPr>
                <w:rFonts w:ascii="Times New Roman" w:hAnsi="Times New Roman"/>
                <w:b/>
                <w:sz w:val="8"/>
                <w:szCs w:val="8"/>
              </w:rPr>
            </w:pPr>
          </w:p>
          <w:p w:rsidR="003B4387" w:rsidRPr="00957F7D" w:rsidRDefault="003B4387" w:rsidP="003B4387">
            <w:pPr>
              <w:shd w:val="clear" w:color="auto" w:fill="FFFFFF"/>
              <w:spacing w:after="0"/>
              <w:rPr>
                <w:rFonts w:ascii="Cambria" w:eastAsia="Arial Unicode MS" w:hAnsi="Cambria"/>
                <w:b/>
                <w:color w:val="000000"/>
                <w:sz w:val="24"/>
                <w:szCs w:val="24"/>
              </w:rPr>
            </w:pPr>
            <w:r w:rsidRPr="00957F7D">
              <w:rPr>
                <w:rFonts w:ascii="Times New Roman" w:hAnsi="Times New Roman"/>
                <w:b/>
              </w:rPr>
              <w:t xml:space="preserve">(Common for </w:t>
            </w:r>
            <w:r>
              <w:rPr>
                <w:rFonts w:ascii="Times New Roman" w:hAnsi="Times New Roman"/>
                <w:b/>
              </w:rPr>
              <w:t xml:space="preserve">Diploma, </w:t>
            </w:r>
            <w:r w:rsidRPr="00957F7D">
              <w:rPr>
                <w:rFonts w:ascii="Times New Roman" w:hAnsi="Times New Roman"/>
                <w:b/>
              </w:rPr>
              <w:t xml:space="preserve">B.Sc., B.A, B.Com, BBA, </w:t>
            </w:r>
            <w:proofErr w:type="spellStart"/>
            <w:r w:rsidRPr="00957F7D">
              <w:rPr>
                <w:rFonts w:ascii="Times New Roman" w:hAnsi="Times New Roman"/>
                <w:b/>
              </w:rPr>
              <w:t>B.Ed</w:t>
            </w:r>
            <w:proofErr w:type="spellEnd"/>
            <w:r w:rsidRPr="00957F7D">
              <w:rPr>
                <w:rFonts w:ascii="Times New Roman" w:hAnsi="Times New Roman"/>
                <w:b/>
              </w:rPr>
              <w:t>, BHMCT</w:t>
            </w:r>
            <w:r>
              <w:rPr>
                <w:rFonts w:ascii="Times New Roman" w:hAnsi="Times New Roman"/>
                <w:b/>
              </w:rPr>
              <w:t xml:space="preserve">/TT I Year </w:t>
            </w:r>
            <w:r w:rsidRPr="00957F7D">
              <w:rPr>
                <w:rFonts w:ascii="Times New Roman" w:hAnsi="Times New Roman"/>
                <w:b/>
              </w:rPr>
              <w:t>)</w:t>
            </w:r>
          </w:p>
          <w:p w:rsidR="003B4387" w:rsidRPr="00957F7D" w:rsidRDefault="003B4387" w:rsidP="003B4387">
            <w:pPr>
              <w:shd w:val="clear" w:color="auto" w:fill="FFFFFF"/>
              <w:spacing w:after="0"/>
              <w:rPr>
                <w:rFonts w:ascii="Cambria" w:eastAsia="Arial Unicode MS" w:hAnsi="Cambria"/>
                <w:b/>
                <w:color w:val="000000"/>
                <w:sz w:val="24"/>
                <w:szCs w:val="24"/>
              </w:rPr>
            </w:pPr>
          </w:p>
          <w:p w:rsidR="003B4387" w:rsidRPr="00957F7D" w:rsidRDefault="003B4387" w:rsidP="003B4387">
            <w:pPr>
              <w:shd w:val="clear" w:color="auto" w:fill="FFFFFF"/>
              <w:rPr>
                <w:rFonts w:ascii="Cambria" w:hAnsi="Cambria"/>
                <w:b/>
                <w:bCs/>
                <w:sz w:val="24"/>
                <w:szCs w:val="24"/>
              </w:rPr>
            </w:pPr>
          </w:p>
        </w:tc>
      </w:tr>
      <w:tr w:rsidR="003B4387" w:rsidRPr="00957F7D" w:rsidTr="003B4387">
        <w:trPr>
          <w:trHeight w:hRule="exact" w:val="271"/>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Version</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Pr>
                <w:rFonts w:ascii="Cambria" w:hAnsi="Cambria"/>
                <w:sz w:val="24"/>
                <w:szCs w:val="24"/>
              </w:rPr>
              <w:t>1.0</w:t>
            </w:r>
          </w:p>
        </w:tc>
      </w:tr>
      <w:tr w:rsidR="003B4387" w:rsidRPr="00957F7D" w:rsidTr="003B4387">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Prerequisite</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 xml:space="preserve">Nil </w:t>
            </w:r>
          </w:p>
        </w:tc>
      </w:tr>
      <w:tr w:rsidR="003B4387" w:rsidRPr="00957F7D" w:rsidTr="003B4387">
        <w:trPr>
          <w:trHeight w:hRule="exact" w:val="283"/>
          <w:jc w:val="center"/>
        </w:trPr>
        <w:tc>
          <w:tcPr>
            <w:tcW w:w="1883" w:type="dxa"/>
            <w:vMerge w:val="restart"/>
            <w:tcBorders>
              <w:top w:val="single" w:sz="6" w:space="0" w:color="auto"/>
              <w:left w:val="single" w:sz="6" w:space="0" w:color="auto"/>
              <w:bottom w:val="nil"/>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Objectives:</w:t>
            </w:r>
          </w:p>
        </w:tc>
        <w:tc>
          <w:tcPr>
            <w:tcW w:w="7755" w:type="dxa"/>
            <w:vMerge w:val="restart"/>
            <w:tcBorders>
              <w:top w:val="single" w:sz="6" w:space="0" w:color="auto"/>
              <w:left w:val="single" w:sz="6" w:space="0" w:color="auto"/>
              <w:right w:val="single" w:sz="6" w:space="0" w:color="auto"/>
            </w:tcBorders>
            <w:shd w:val="clear" w:color="auto" w:fill="FFFFFF"/>
          </w:tcPr>
          <w:p w:rsidR="003B4387" w:rsidRPr="00957F7D" w:rsidRDefault="003B4387" w:rsidP="003B4387">
            <w:pPr>
              <w:shd w:val="clear" w:color="auto" w:fill="FFFFFF"/>
              <w:spacing w:after="0"/>
            </w:pPr>
            <w:r w:rsidRPr="00957F7D">
              <w:t xml:space="preserve">This course aims to: </w:t>
            </w:r>
          </w:p>
          <w:p w:rsidR="003B4387" w:rsidRPr="00957F7D" w:rsidRDefault="003B4387" w:rsidP="003B4387">
            <w:pPr>
              <w:shd w:val="clear" w:color="auto" w:fill="FFFFFF"/>
              <w:spacing w:after="0"/>
            </w:pPr>
            <w:r w:rsidRPr="00957F7D">
              <w:t>–      give a general understanding of how a computer works</w:t>
            </w:r>
          </w:p>
          <w:p w:rsidR="003B4387" w:rsidRPr="00F151E2" w:rsidRDefault="003B4387" w:rsidP="003B4387">
            <w:pPr>
              <w:pStyle w:val="ListParagraph"/>
              <w:numPr>
                <w:ilvl w:val="0"/>
                <w:numId w:val="39"/>
              </w:numPr>
              <w:shd w:val="clear" w:color="auto" w:fill="FFFFFF"/>
              <w:spacing w:line="276" w:lineRule="auto"/>
              <w:contextualSpacing/>
              <w:rPr>
                <w:rFonts w:ascii="Cambria" w:hAnsi="Cambria"/>
              </w:rPr>
            </w:pPr>
            <w:r>
              <w:t>Aware about operating system, various</w:t>
            </w:r>
            <w:r w:rsidRPr="00F151E2">
              <w:t xml:space="preserve"> Computer Languages</w:t>
            </w:r>
            <w:r>
              <w:t xml:space="preserve"> and number system</w:t>
            </w:r>
          </w:p>
          <w:p w:rsidR="003B4387" w:rsidRPr="00433437" w:rsidRDefault="003B4387" w:rsidP="003B4387">
            <w:pPr>
              <w:pStyle w:val="ListParagraph"/>
              <w:numPr>
                <w:ilvl w:val="0"/>
                <w:numId w:val="39"/>
              </w:numPr>
              <w:shd w:val="clear" w:color="auto" w:fill="FFFFFF"/>
              <w:spacing w:line="276" w:lineRule="auto"/>
              <w:contextualSpacing/>
            </w:pPr>
            <w:r w:rsidRPr="00F151E2">
              <w:t xml:space="preserve">Give </w:t>
            </w:r>
            <w:r>
              <w:t xml:space="preserve"> a </w:t>
            </w:r>
            <w:r w:rsidRPr="00F151E2">
              <w:t>general understanding</w:t>
            </w:r>
            <w:r>
              <w:t xml:space="preserve"> of Internet,</w:t>
            </w:r>
            <w:r w:rsidRPr="00F151E2">
              <w:t xml:space="preserve"> information technology</w:t>
            </w:r>
            <w:r>
              <w:rPr>
                <w:rFonts w:ascii="Cambria" w:hAnsi="Cambria"/>
              </w:rPr>
              <w:t xml:space="preserve">, </w:t>
            </w:r>
            <w:r w:rsidRPr="00433437">
              <w:t>e-commerce and Networks</w:t>
            </w:r>
          </w:p>
          <w:p w:rsidR="003B4387" w:rsidRPr="00957F7D" w:rsidRDefault="003B4387" w:rsidP="003B4387">
            <w:pPr>
              <w:shd w:val="clear" w:color="auto" w:fill="FFFFFF"/>
              <w:spacing w:after="0"/>
              <w:ind w:left="60"/>
              <w:rPr>
                <w:rFonts w:ascii="Cambria" w:hAnsi="Cambria"/>
                <w:sz w:val="24"/>
                <w:szCs w:val="24"/>
              </w:rPr>
            </w:pPr>
          </w:p>
        </w:tc>
      </w:tr>
      <w:tr w:rsidR="003B4387" w:rsidRPr="00957F7D" w:rsidTr="003B4387">
        <w:trPr>
          <w:trHeight w:hRule="exact" w:val="1667"/>
          <w:jc w:val="center"/>
        </w:trPr>
        <w:tc>
          <w:tcPr>
            <w:tcW w:w="1883" w:type="dxa"/>
            <w:tcBorders>
              <w:top w:val="nil"/>
              <w:left w:val="single" w:sz="6" w:space="0" w:color="auto"/>
              <w:bottom w:val="nil"/>
              <w:right w:val="single" w:sz="6" w:space="0" w:color="auto"/>
            </w:tcBorders>
            <w:shd w:val="clear" w:color="auto" w:fill="FFFFFF"/>
          </w:tcPr>
          <w:p w:rsidR="003B4387" w:rsidRPr="00957F7D" w:rsidRDefault="003B4387" w:rsidP="003B4387">
            <w:pPr>
              <w:rPr>
                <w:rFonts w:ascii="Cambria" w:hAnsi="Cambria"/>
                <w:sz w:val="24"/>
                <w:szCs w:val="24"/>
              </w:rPr>
            </w:pPr>
          </w:p>
          <w:p w:rsidR="003B4387" w:rsidRPr="00957F7D" w:rsidRDefault="003B4387" w:rsidP="003B4387">
            <w:pPr>
              <w:rPr>
                <w:rFonts w:ascii="Cambria" w:hAnsi="Cambria"/>
                <w:sz w:val="24"/>
                <w:szCs w:val="24"/>
              </w:rPr>
            </w:pPr>
          </w:p>
        </w:tc>
        <w:tc>
          <w:tcPr>
            <w:tcW w:w="7755" w:type="dxa"/>
            <w:vMerge/>
            <w:tcBorders>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jc w:val="both"/>
              <w:rPr>
                <w:rFonts w:ascii="Cambria" w:hAnsi="Cambria"/>
                <w:sz w:val="24"/>
                <w:szCs w:val="24"/>
              </w:rPr>
            </w:pPr>
          </w:p>
        </w:tc>
      </w:tr>
      <w:tr w:rsidR="003B4387" w:rsidRPr="00957F7D" w:rsidTr="003B4387">
        <w:trPr>
          <w:trHeight w:hRule="exact" w:val="287"/>
          <w:jc w:val="center"/>
        </w:trPr>
        <w:tc>
          <w:tcPr>
            <w:tcW w:w="1883" w:type="dxa"/>
            <w:vMerge w:val="restart"/>
            <w:tcBorders>
              <w:top w:val="single" w:sz="6" w:space="0" w:color="auto"/>
              <w:left w:val="single" w:sz="6" w:space="0" w:color="auto"/>
              <w:bottom w:val="nil"/>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Expected</w:t>
            </w:r>
          </w:p>
          <w:p w:rsidR="003B4387" w:rsidRPr="00957F7D" w:rsidRDefault="003B4387" w:rsidP="003B4387">
            <w:pPr>
              <w:shd w:val="clear" w:color="auto" w:fill="FFFFFF"/>
              <w:rPr>
                <w:rFonts w:ascii="Cambria" w:hAnsi="Cambria"/>
                <w:sz w:val="24"/>
                <w:szCs w:val="24"/>
              </w:rPr>
            </w:pPr>
            <w:proofErr w:type="spellStart"/>
            <w:r w:rsidRPr="00957F7D">
              <w:rPr>
                <w:rFonts w:ascii="Cambria" w:hAnsi="Cambria"/>
                <w:sz w:val="24"/>
                <w:szCs w:val="24"/>
              </w:rPr>
              <w:t>OutcomeOutcome</w:t>
            </w:r>
            <w:proofErr w:type="spellEnd"/>
            <w:r w:rsidRPr="00957F7D">
              <w:rPr>
                <w:rFonts w:ascii="Cambria" w:hAnsi="Cambria"/>
                <w:sz w:val="24"/>
                <w:szCs w:val="24"/>
              </w:rPr>
              <w:t>:</w:t>
            </w:r>
          </w:p>
        </w:tc>
        <w:tc>
          <w:tcPr>
            <w:tcW w:w="7755" w:type="dxa"/>
            <w:vMerge w:val="restart"/>
            <w:tcBorders>
              <w:top w:val="single" w:sz="6" w:space="0" w:color="auto"/>
              <w:left w:val="single" w:sz="6" w:space="0" w:color="auto"/>
              <w:right w:val="single" w:sz="6" w:space="0" w:color="auto"/>
            </w:tcBorders>
            <w:shd w:val="clear" w:color="auto" w:fill="FFFFFF"/>
          </w:tcPr>
          <w:p w:rsidR="003B4387" w:rsidRPr="00957F7D" w:rsidRDefault="003B4387" w:rsidP="003B4387">
            <w:pPr>
              <w:shd w:val="clear" w:color="auto" w:fill="FFFFFF"/>
              <w:spacing w:after="0"/>
            </w:pPr>
            <w:r w:rsidRPr="00957F7D">
              <w:t xml:space="preserve">The students will able to </w:t>
            </w:r>
          </w:p>
          <w:p w:rsidR="003B4387" w:rsidRPr="004B5CB0" w:rsidRDefault="003B4387" w:rsidP="003B4387">
            <w:pPr>
              <w:pStyle w:val="ListParagraph"/>
              <w:numPr>
                <w:ilvl w:val="0"/>
                <w:numId w:val="39"/>
              </w:numPr>
              <w:shd w:val="clear" w:color="auto" w:fill="FFFFFF"/>
              <w:spacing w:line="276" w:lineRule="auto"/>
              <w:contextualSpacing/>
            </w:pPr>
            <w:r w:rsidRPr="004B5CB0">
              <w:t>Understand what is computer and how is it works.</w:t>
            </w:r>
          </w:p>
          <w:p w:rsidR="003B4387" w:rsidRPr="004B5CB0" w:rsidRDefault="003B4387" w:rsidP="003B4387">
            <w:pPr>
              <w:pStyle w:val="ListParagraph"/>
              <w:numPr>
                <w:ilvl w:val="0"/>
                <w:numId w:val="39"/>
              </w:numPr>
              <w:shd w:val="clear" w:color="auto" w:fill="FFFFFF"/>
              <w:spacing w:line="276" w:lineRule="auto"/>
              <w:contextualSpacing/>
            </w:pPr>
            <w:r w:rsidRPr="004B5CB0">
              <w:t>Understand what number system, operating system, computer language is.</w:t>
            </w:r>
          </w:p>
          <w:p w:rsidR="003B4387" w:rsidRPr="00433437" w:rsidRDefault="003B4387" w:rsidP="003B4387">
            <w:pPr>
              <w:pStyle w:val="ListParagraph"/>
              <w:numPr>
                <w:ilvl w:val="0"/>
                <w:numId w:val="39"/>
              </w:numPr>
              <w:shd w:val="clear" w:color="auto" w:fill="FFFFFF"/>
              <w:spacing w:line="276" w:lineRule="auto"/>
              <w:contextualSpacing/>
              <w:rPr>
                <w:rFonts w:ascii="Cambria" w:hAnsi="Cambria"/>
              </w:rPr>
            </w:pPr>
            <w:r w:rsidRPr="004B5CB0">
              <w:t>Understanding the Role of Information Technology</w:t>
            </w:r>
          </w:p>
        </w:tc>
      </w:tr>
      <w:tr w:rsidR="003B4387" w:rsidRPr="00957F7D" w:rsidTr="003B4387">
        <w:trPr>
          <w:trHeight w:hRule="exact" w:val="702"/>
          <w:jc w:val="center"/>
        </w:trPr>
        <w:tc>
          <w:tcPr>
            <w:tcW w:w="1883" w:type="dxa"/>
            <w:vMerge w:val="restart"/>
            <w:tcBorders>
              <w:top w:val="nil"/>
              <w:left w:val="single" w:sz="6" w:space="0" w:color="auto"/>
              <w:bottom w:val="nil"/>
              <w:right w:val="single" w:sz="6" w:space="0" w:color="auto"/>
            </w:tcBorders>
            <w:shd w:val="clear" w:color="auto" w:fill="FFFFFF"/>
          </w:tcPr>
          <w:p w:rsidR="003B4387" w:rsidRPr="00957F7D" w:rsidRDefault="003B4387" w:rsidP="003B4387">
            <w:pPr>
              <w:rPr>
                <w:rFonts w:ascii="Cambria" w:hAnsi="Cambria"/>
                <w:sz w:val="24"/>
                <w:szCs w:val="24"/>
              </w:rPr>
            </w:pPr>
            <w:r w:rsidRPr="00957F7D">
              <w:rPr>
                <w:rFonts w:ascii="Cambria" w:hAnsi="Cambria"/>
                <w:sz w:val="24"/>
                <w:szCs w:val="24"/>
              </w:rPr>
              <w:t>outcome</w:t>
            </w:r>
          </w:p>
          <w:p w:rsidR="003B4387" w:rsidRPr="00957F7D" w:rsidRDefault="003B4387" w:rsidP="003B4387">
            <w:pPr>
              <w:rPr>
                <w:rFonts w:ascii="Cambria" w:hAnsi="Cambria"/>
                <w:sz w:val="24"/>
                <w:szCs w:val="24"/>
              </w:rPr>
            </w:pPr>
          </w:p>
        </w:tc>
        <w:tc>
          <w:tcPr>
            <w:tcW w:w="7755" w:type="dxa"/>
            <w:vMerge/>
            <w:tcBorders>
              <w:left w:val="single" w:sz="6" w:space="0" w:color="auto"/>
              <w:right w:val="single" w:sz="6" w:space="0" w:color="auto"/>
            </w:tcBorders>
            <w:shd w:val="clear" w:color="auto" w:fill="FFFFFF"/>
          </w:tcPr>
          <w:p w:rsidR="003B4387" w:rsidRPr="007D7D3F" w:rsidRDefault="003B4387" w:rsidP="003B4387">
            <w:pPr>
              <w:pStyle w:val="ListParagraph"/>
              <w:widowControl w:val="0"/>
              <w:numPr>
                <w:ilvl w:val="0"/>
                <w:numId w:val="38"/>
              </w:numPr>
              <w:shd w:val="clear" w:color="auto" w:fill="FFFFFF"/>
              <w:autoSpaceDE w:val="0"/>
              <w:autoSpaceDN w:val="0"/>
              <w:adjustRightInd w:val="0"/>
              <w:ind w:left="0"/>
              <w:contextualSpacing/>
              <w:rPr>
                <w:rFonts w:ascii="Cambria" w:hAnsi="Cambria"/>
              </w:rPr>
            </w:pPr>
          </w:p>
        </w:tc>
      </w:tr>
      <w:tr w:rsidR="003B4387" w:rsidRPr="00957F7D" w:rsidTr="003B4387">
        <w:trPr>
          <w:trHeight w:val="524"/>
          <w:jc w:val="center"/>
        </w:trPr>
        <w:tc>
          <w:tcPr>
            <w:tcW w:w="1883" w:type="dxa"/>
            <w:vMerge w:val="restart"/>
            <w:tcBorders>
              <w:top w:val="nil"/>
              <w:left w:val="single" w:sz="6" w:space="0" w:color="auto"/>
              <w:bottom w:val="nil"/>
              <w:right w:val="single" w:sz="6" w:space="0" w:color="auto"/>
            </w:tcBorders>
            <w:shd w:val="clear" w:color="auto" w:fill="FFFFFF"/>
          </w:tcPr>
          <w:p w:rsidR="003B4387" w:rsidRPr="00957F7D" w:rsidRDefault="003B4387" w:rsidP="003B4387">
            <w:pPr>
              <w:rPr>
                <w:rFonts w:ascii="Cambria" w:hAnsi="Cambria"/>
                <w:sz w:val="24"/>
                <w:szCs w:val="24"/>
              </w:rPr>
            </w:pPr>
          </w:p>
          <w:p w:rsidR="003B4387" w:rsidRPr="00957F7D" w:rsidRDefault="003B4387" w:rsidP="003B4387">
            <w:pPr>
              <w:rPr>
                <w:rFonts w:ascii="Cambria" w:hAnsi="Cambria"/>
                <w:sz w:val="24"/>
                <w:szCs w:val="24"/>
              </w:rPr>
            </w:pPr>
          </w:p>
        </w:tc>
        <w:tc>
          <w:tcPr>
            <w:tcW w:w="7755" w:type="dxa"/>
            <w:vMerge/>
            <w:tcBorders>
              <w:left w:val="single" w:sz="6" w:space="0" w:color="auto"/>
              <w:right w:val="single" w:sz="6" w:space="0" w:color="auto"/>
            </w:tcBorders>
            <w:shd w:val="clear" w:color="auto" w:fill="FFFFFF"/>
          </w:tcPr>
          <w:p w:rsidR="003B4387" w:rsidRPr="007D7D3F" w:rsidRDefault="003B4387" w:rsidP="003B4387">
            <w:pPr>
              <w:pStyle w:val="ListParagraph"/>
              <w:widowControl w:val="0"/>
              <w:numPr>
                <w:ilvl w:val="0"/>
                <w:numId w:val="38"/>
              </w:numPr>
              <w:shd w:val="clear" w:color="auto" w:fill="FFFFFF"/>
              <w:autoSpaceDE w:val="0"/>
              <w:autoSpaceDN w:val="0"/>
              <w:adjustRightInd w:val="0"/>
              <w:ind w:left="0"/>
              <w:contextualSpacing/>
              <w:rPr>
                <w:rFonts w:ascii="Cambria" w:hAnsi="Cambria"/>
              </w:rPr>
            </w:pPr>
          </w:p>
        </w:tc>
      </w:tr>
      <w:tr w:rsidR="003B4387" w:rsidRPr="00957F7D" w:rsidTr="003B4387">
        <w:trPr>
          <w:trHeight w:hRule="exact" w:val="80"/>
          <w:jc w:val="center"/>
        </w:trPr>
        <w:tc>
          <w:tcPr>
            <w:tcW w:w="1883" w:type="dxa"/>
            <w:tcBorders>
              <w:top w:val="nil"/>
              <w:left w:val="single" w:sz="6" w:space="0" w:color="auto"/>
              <w:bottom w:val="nil"/>
              <w:right w:val="single" w:sz="6" w:space="0" w:color="auto"/>
            </w:tcBorders>
            <w:shd w:val="clear" w:color="auto" w:fill="FFFFFF"/>
          </w:tcPr>
          <w:p w:rsidR="003B4387" w:rsidRPr="00957F7D" w:rsidRDefault="003B4387" w:rsidP="003B4387">
            <w:pPr>
              <w:rPr>
                <w:rFonts w:ascii="Cambria" w:hAnsi="Cambria"/>
                <w:sz w:val="24"/>
                <w:szCs w:val="24"/>
              </w:rPr>
            </w:pPr>
          </w:p>
          <w:p w:rsidR="003B4387" w:rsidRPr="00957F7D" w:rsidRDefault="003B4387" w:rsidP="003B4387">
            <w:pPr>
              <w:rPr>
                <w:rFonts w:ascii="Cambria" w:hAnsi="Cambria"/>
                <w:sz w:val="24"/>
                <w:szCs w:val="24"/>
              </w:rPr>
            </w:pPr>
          </w:p>
        </w:tc>
        <w:tc>
          <w:tcPr>
            <w:tcW w:w="7755" w:type="dxa"/>
            <w:vMerge/>
            <w:tcBorders>
              <w:left w:val="single" w:sz="6" w:space="0" w:color="auto"/>
              <w:bottom w:val="single" w:sz="6" w:space="0" w:color="auto"/>
              <w:right w:val="single" w:sz="6" w:space="0" w:color="auto"/>
            </w:tcBorders>
            <w:shd w:val="clear" w:color="auto" w:fill="FFFFFF"/>
          </w:tcPr>
          <w:p w:rsidR="003B4387" w:rsidRPr="007D7D3F" w:rsidRDefault="003B4387" w:rsidP="003B4387">
            <w:pPr>
              <w:pStyle w:val="ListParagraph"/>
              <w:widowControl w:val="0"/>
              <w:numPr>
                <w:ilvl w:val="0"/>
                <w:numId w:val="38"/>
              </w:numPr>
              <w:shd w:val="clear" w:color="auto" w:fill="FFFFFF"/>
              <w:autoSpaceDE w:val="0"/>
              <w:autoSpaceDN w:val="0"/>
              <w:adjustRightInd w:val="0"/>
              <w:ind w:left="0"/>
              <w:contextualSpacing/>
              <w:rPr>
                <w:rFonts w:ascii="Cambria" w:hAnsi="Cambria"/>
              </w:rPr>
            </w:pPr>
          </w:p>
        </w:tc>
      </w:tr>
      <w:tr w:rsidR="003B4387" w:rsidRPr="00957F7D" w:rsidTr="003B4387">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UNIT-</w:t>
            </w:r>
            <w:r w:rsidRPr="00957F7D">
              <w:rPr>
                <w:rFonts w:ascii="Cambria" w:hAnsi="Cambria"/>
                <w:b/>
                <w:sz w:val="24"/>
                <w:szCs w:val="24"/>
              </w:rPr>
              <w:t xml:space="preserve">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b/>
                <w:bCs/>
                <w:sz w:val="24"/>
                <w:szCs w:val="24"/>
              </w:rPr>
            </w:pPr>
            <w:r w:rsidRPr="00957F7D">
              <w:rPr>
                <w:rFonts w:ascii="Cambria" w:hAnsi="Cambria"/>
                <w:b/>
                <w:bCs/>
                <w:sz w:val="24"/>
                <w:szCs w:val="24"/>
              </w:rPr>
              <w:t>8 hours</w:t>
            </w:r>
          </w:p>
        </w:tc>
      </w:tr>
      <w:tr w:rsidR="003B4387" w:rsidRPr="00957F7D" w:rsidTr="003B4387">
        <w:trPr>
          <w:trHeight w:hRule="exact" w:val="1572"/>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4387" w:rsidRPr="00957F7D" w:rsidRDefault="003B4387" w:rsidP="003B4387">
            <w:pPr>
              <w:rPr>
                <w:rFonts w:ascii="Times New Roman" w:hAnsi="Times New Roman"/>
                <w:b/>
                <w:bCs/>
                <w:lang w:val="en-IN"/>
              </w:rPr>
            </w:pPr>
            <w:r w:rsidRPr="00957F7D">
              <w:rPr>
                <w:rFonts w:ascii="Times New Roman" w:hAnsi="Times New Roman"/>
                <w:b/>
                <w:bCs/>
                <w:lang w:val="en-IN"/>
              </w:rPr>
              <w:t>Introduction</w:t>
            </w:r>
          </w:p>
          <w:p w:rsidR="003B4387" w:rsidRPr="00957F7D" w:rsidRDefault="003B4387" w:rsidP="003B4387">
            <w:pPr>
              <w:jc w:val="both"/>
              <w:rPr>
                <w:rFonts w:ascii="Times New Roman" w:hAnsi="Times New Roman"/>
                <w:b/>
                <w:bCs/>
                <w:lang w:val="en-IN"/>
              </w:rPr>
            </w:pPr>
            <w:r w:rsidRPr="00957F7D">
              <w:rPr>
                <w:rFonts w:ascii="Times New Roman" w:hAnsi="Times New Roman"/>
                <w:lang w:val="en-IN"/>
              </w:rPr>
              <w:t xml:space="preserve">Types of computers and generations .Basic architecture of computers and its building blocks .Input-Output devices, Memories, </w:t>
            </w:r>
            <w:r w:rsidRPr="00957F7D">
              <w:rPr>
                <w:rFonts w:ascii="Times New Roman" w:hAnsi="Times New Roman"/>
                <w:b/>
                <w:bCs/>
                <w:lang w:val="en-IN"/>
              </w:rPr>
              <w:t>Overview, definition and function of operating system</w:t>
            </w:r>
            <w:r w:rsidRPr="00957F7D">
              <w:rPr>
                <w:rFonts w:ascii="Times New Roman" w:hAnsi="Times New Roman"/>
                <w:bCs/>
                <w:lang w:val="en-IN"/>
              </w:rPr>
              <w:t>, need of operating System,</w:t>
            </w:r>
          </w:p>
        </w:tc>
      </w:tr>
      <w:tr w:rsidR="003B4387" w:rsidRPr="00957F7D" w:rsidTr="003B4387">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UNIT-</w:t>
            </w:r>
            <w:r w:rsidRPr="00957F7D">
              <w:rPr>
                <w:rFonts w:ascii="Cambria" w:hAnsi="Cambria"/>
                <w:b/>
                <w:sz w:val="24"/>
                <w:szCs w:val="24"/>
              </w:rPr>
              <w:t xml:space="preserve">II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b/>
                <w:bCs/>
                <w:sz w:val="24"/>
                <w:szCs w:val="24"/>
              </w:rPr>
            </w:pPr>
            <w:r w:rsidRPr="00957F7D">
              <w:rPr>
                <w:rFonts w:ascii="Cambria" w:hAnsi="Cambria"/>
                <w:b/>
                <w:bCs/>
                <w:sz w:val="24"/>
                <w:szCs w:val="24"/>
              </w:rPr>
              <w:t>8 hours</w:t>
            </w:r>
          </w:p>
        </w:tc>
      </w:tr>
      <w:tr w:rsidR="003B4387" w:rsidRPr="00957F7D" w:rsidTr="003B4387">
        <w:trPr>
          <w:trHeight w:hRule="exact" w:val="2276"/>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jc w:val="both"/>
              <w:rPr>
                <w:rFonts w:ascii="Times New Roman" w:hAnsi="Times New Roman"/>
                <w:b/>
                <w:bCs/>
                <w:lang w:val="en-IN"/>
              </w:rPr>
            </w:pPr>
            <w:r w:rsidRPr="00957F7D">
              <w:rPr>
                <w:rFonts w:ascii="Times New Roman" w:hAnsi="Times New Roman"/>
                <w:b/>
                <w:bCs/>
                <w:lang w:val="en-IN"/>
              </w:rPr>
              <w:t>Classification of Computer Languages</w:t>
            </w:r>
          </w:p>
          <w:p w:rsidR="003B4387" w:rsidRPr="00957F7D" w:rsidRDefault="003B4387" w:rsidP="003B4387">
            <w:pPr>
              <w:jc w:val="both"/>
              <w:rPr>
                <w:rFonts w:ascii="Times New Roman" w:hAnsi="Times New Roman"/>
                <w:lang w:val="en-IN"/>
              </w:rPr>
            </w:pPr>
            <w:r w:rsidRPr="00957F7D">
              <w:rPr>
                <w:rFonts w:ascii="Times New Roman" w:hAnsi="Times New Roman"/>
                <w:lang w:val="en-IN"/>
              </w:rPr>
              <w:t>Machine, assembly and high level languages .Brief idea of operating system, Assembler, compiler and interpreter</w:t>
            </w:r>
          </w:p>
          <w:p w:rsidR="003B4387" w:rsidRPr="00957F7D" w:rsidRDefault="003B4387" w:rsidP="003B4387">
            <w:pPr>
              <w:shd w:val="clear" w:color="auto" w:fill="FFFFFF"/>
              <w:ind w:right="456"/>
              <w:jc w:val="both"/>
              <w:rPr>
                <w:rFonts w:ascii="Cambria" w:hAnsi="Cambria"/>
                <w:sz w:val="24"/>
                <w:szCs w:val="24"/>
              </w:rPr>
            </w:pPr>
            <w:r w:rsidRPr="00957F7D">
              <w:rPr>
                <w:rFonts w:ascii="Times New Roman" w:hAnsi="Times New Roman"/>
                <w:b/>
                <w:bCs/>
                <w:lang w:val="en-IN"/>
              </w:rPr>
              <w:t xml:space="preserve">Number </w:t>
            </w:r>
            <w:proofErr w:type="gramStart"/>
            <w:r w:rsidRPr="00957F7D">
              <w:rPr>
                <w:rFonts w:ascii="Times New Roman" w:hAnsi="Times New Roman"/>
                <w:b/>
                <w:bCs/>
                <w:lang w:val="en-IN"/>
              </w:rPr>
              <w:t>Systems :</w:t>
            </w:r>
            <w:r w:rsidRPr="00957F7D">
              <w:rPr>
                <w:rFonts w:ascii="Times New Roman" w:hAnsi="Times New Roman"/>
                <w:lang w:val="en-IN"/>
              </w:rPr>
              <w:t>Binary</w:t>
            </w:r>
            <w:proofErr w:type="gramEnd"/>
            <w:r w:rsidRPr="00957F7D">
              <w:rPr>
                <w:rFonts w:ascii="Times New Roman" w:hAnsi="Times New Roman"/>
                <w:lang w:val="en-IN"/>
              </w:rPr>
              <w:t>, octal, decimal and hexadecimal representation of numbers. Integers and floating point numbers. Representation of characters</w:t>
            </w:r>
          </w:p>
        </w:tc>
      </w:tr>
      <w:tr w:rsidR="003B4387" w:rsidRPr="00957F7D" w:rsidTr="003B4387">
        <w:trPr>
          <w:trHeight w:hRule="exact" w:val="29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 xml:space="preserve">UNIT </w:t>
            </w:r>
            <w:r w:rsidRPr="00957F7D">
              <w:rPr>
                <w:rFonts w:ascii="Cambria" w:hAnsi="Cambria"/>
                <w:b/>
                <w:bCs/>
                <w:sz w:val="24"/>
                <w:szCs w:val="24"/>
              </w:rPr>
              <w:t xml:space="preserve">-III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b/>
                <w:bCs/>
                <w:sz w:val="24"/>
                <w:szCs w:val="24"/>
              </w:rPr>
            </w:pPr>
            <w:r w:rsidRPr="00957F7D">
              <w:rPr>
                <w:rFonts w:ascii="Cambria" w:hAnsi="Cambria"/>
                <w:b/>
                <w:bCs/>
                <w:sz w:val="24"/>
                <w:szCs w:val="24"/>
              </w:rPr>
              <w:t>6 hours</w:t>
            </w:r>
          </w:p>
        </w:tc>
      </w:tr>
      <w:tr w:rsidR="003B4387" w:rsidRPr="00957F7D" w:rsidTr="003B4387">
        <w:trPr>
          <w:trHeight w:hRule="exact" w:val="1534"/>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rPr>
                <w:rFonts w:ascii="Times New Roman" w:hAnsi="Times New Roman"/>
                <w:bCs/>
                <w:lang w:val="en-IN"/>
              </w:rPr>
            </w:pPr>
            <w:r w:rsidRPr="00957F7D">
              <w:rPr>
                <w:rFonts w:ascii="Times New Roman" w:hAnsi="Times New Roman"/>
                <w:b/>
                <w:bCs/>
                <w:lang w:val="en-IN"/>
              </w:rPr>
              <w:t>An overview of information technology</w:t>
            </w:r>
            <w:r w:rsidRPr="00957F7D">
              <w:rPr>
                <w:rFonts w:ascii="Times New Roman" w:hAnsi="Times New Roman"/>
                <w:bCs/>
                <w:lang w:val="en-IN"/>
              </w:rPr>
              <w:t>, difference between data and information, quality, of information, Information system.</w:t>
            </w:r>
          </w:p>
          <w:p w:rsidR="003B4387" w:rsidRPr="00957F7D" w:rsidRDefault="003B4387" w:rsidP="003B4387">
            <w:pPr>
              <w:jc w:val="both"/>
              <w:rPr>
                <w:rFonts w:ascii="Cambria" w:eastAsia="Arial Unicode MS" w:hAnsi="Cambria"/>
                <w:sz w:val="24"/>
                <w:szCs w:val="24"/>
              </w:rPr>
            </w:pPr>
            <w:r w:rsidRPr="00957F7D">
              <w:rPr>
                <w:rFonts w:ascii="Times New Roman" w:hAnsi="Times New Roman"/>
                <w:b/>
                <w:bCs/>
                <w:lang w:val="en-IN"/>
              </w:rPr>
              <w:t>Introduction to internet:</w:t>
            </w:r>
            <w:r w:rsidRPr="00957F7D">
              <w:rPr>
                <w:rFonts w:ascii="Times New Roman" w:hAnsi="Times New Roman"/>
                <w:bCs/>
                <w:lang w:val="en-IN"/>
              </w:rPr>
              <w:t xml:space="preserve"> www, web browser, search engine, email, open source software’s, Search Engine optimization</w:t>
            </w:r>
          </w:p>
        </w:tc>
      </w:tr>
      <w:tr w:rsidR="003B4387" w:rsidRPr="00957F7D" w:rsidTr="003B4387">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UNIT-</w:t>
            </w:r>
            <w:r w:rsidRPr="00957F7D">
              <w:rPr>
                <w:rFonts w:ascii="Cambria" w:hAnsi="Cambria"/>
                <w:b/>
                <w:sz w:val="24"/>
                <w:szCs w:val="24"/>
              </w:rPr>
              <w:t xml:space="preserve">IV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b/>
                <w:bCs/>
                <w:sz w:val="24"/>
                <w:szCs w:val="24"/>
              </w:rPr>
            </w:pPr>
            <w:r w:rsidRPr="00957F7D">
              <w:rPr>
                <w:rFonts w:ascii="Cambria" w:hAnsi="Cambria"/>
                <w:b/>
                <w:bCs/>
                <w:sz w:val="24"/>
                <w:szCs w:val="24"/>
              </w:rPr>
              <w:t>7 hours</w:t>
            </w:r>
          </w:p>
        </w:tc>
      </w:tr>
      <w:tr w:rsidR="003B4387" w:rsidRPr="00957F7D" w:rsidTr="003B4387">
        <w:trPr>
          <w:trHeight w:hRule="exact" w:val="1276"/>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4387" w:rsidRPr="00957F7D" w:rsidRDefault="003B4387" w:rsidP="003B4387">
            <w:pPr>
              <w:rPr>
                <w:rFonts w:ascii="Times New Roman" w:hAnsi="Times New Roman"/>
                <w:bCs/>
                <w:lang w:val="en-IN"/>
              </w:rPr>
            </w:pPr>
            <w:r w:rsidRPr="00957F7D">
              <w:rPr>
                <w:rFonts w:ascii="Times New Roman" w:hAnsi="Times New Roman"/>
                <w:b/>
                <w:bCs/>
                <w:lang w:val="en-IN"/>
              </w:rPr>
              <w:lastRenderedPageBreak/>
              <w:t>Introduction to e-commerce</w:t>
            </w:r>
            <w:r w:rsidRPr="00957F7D">
              <w:rPr>
                <w:rFonts w:ascii="Times New Roman" w:hAnsi="Times New Roman"/>
                <w:bCs/>
                <w:lang w:val="en-IN"/>
              </w:rPr>
              <w:t xml:space="preserve"> and its advantage, Types of E-Commerce, B2B, B2M, M2B, M2M, Electronic payment system, E-governance, </w:t>
            </w:r>
          </w:p>
          <w:p w:rsidR="003B4387" w:rsidRPr="00957F7D" w:rsidRDefault="003B4387" w:rsidP="003B4387">
            <w:pPr>
              <w:rPr>
                <w:rFonts w:ascii="Times New Roman" w:hAnsi="Times New Roman"/>
                <w:bCs/>
                <w:lang w:val="en-IN"/>
              </w:rPr>
            </w:pPr>
            <w:r w:rsidRPr="00957F7D">
              <w:rPr>
                <w:rFonts w:ascii="Times New Roman" w:hAnsi="Times New Roman"/>
                <w:bCs/>
                <w:lang w:val="en-IN"/>
              </w:rPr>
              <w:t xml:space="preserve">Introduction to Information Security, cryptography, digital signature and smart card technology, </w:t>
            </w:r>
          </w:p>
        </w:tc>
      </w:tr>
      <w:tr w:rsidR="003B4387" w:rsidRPr="00957F7D" w:rsidTr="003B4387">
        <w:trPr>
          <w:trHeight w:hRule="exact" w:val="28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UNIT-</w:t>
            </w:r>
            <w:r w:rsidRPr="00957F7D">
              <w:rPr>
                <w:rFonts w:ascii="Cambria" w:hAnsi="Cambria"/>
                <w:b/>
                <w:sz w:val="24"/>
                <w:szCs w:val="24"/>
              </w:rPr>
              <w:t xml:space="preserve">V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b/>
                <w:sz w:val="24"/>
                <w:szCs w:val="24"/>
              </w:rPr>
            </w:pPr>
            <w:r w:rsidRPr="00957F7D">
              <w:rPr>
                <w:rFonts w:ascii="Cambria" w:hAnsi="Cambria"/>
                <w:b/>
                <w:bCs/>
                <w:sz w:val="24"/>
                <w:szCs w:val="24"/>
              </w:rPr>
              <w:t>7 hours</w:t>
            </w:r>
          </w:p>
        </w:tc>
      </w:tr>
      <w:tr w:rsidR="003B4387" w:rsidRPr="00957F7D" w:rsidTr="003B4387">
        <w:trPr>
          <w:trHeight w:hRule="exact" w:val="987"/>
          <w:jc w:val="center"/>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jc w:val="both"/>
              <w:rPr>
                <w:rFonts w:ascii="Cambria" w:eastAsia="Arial Unicode MS" w:hAnsi="Cambria"/>
                <w:sz w:val="24"/>
                <w:szCs w:val="24"/>
              </w:rPr>
            </w:pPr>
            <w:r w:rsidRPr="00957F7D">
              <w:rPr>
                <w:rFonts w:ascii="Times New Roman" w:hAnsi="Times New Roman"/>
                <w:b/>
                <w:lang w:val="en-IN"/>
              </w:rPr>
              <w:t>Introduction to LAN, WAN, MAN:</w:t>
            </w:r>
            <w:r w:rsidRPr="00957F7D">
              <w:rPr>
                <w:rFonts w:ascii="Times New Roman" w:hAnsi="Times New Roman"/>
                <w:lang w:val="en-IN"/>
              </w:rPr>
              <w:t xml:space="preserve"> Transmission </w:t>
            </w:r>
            <w:proofErr w:type="spellStart"/>
            <w:r w:rsidRPr="00957F7D">
              <w:rPr>
                <w:rFonts w:ascii="Times New Roman" w:hAnsi="Times New Roman"/>
                <w:lang w:val="en-IN"/>
              </w:rPr>
              <w:t>media</w:t>
            </w:r>
            <w:r w:rsidRPr="00957F7D">
              <w:rPr>
                <w:rFonts w:ascii="Times New Roman" w:hAnsi="Times New Roman"/>
                <w:b/>
                <w:lang w:val="en-IN"/>
              </w:rPr>
              <w:t>Data</w:t>
            </w:r>
            <w:proofErr w:type="spellEnd"/>
            <w:r w:rsidRPr="00957F7D">
              <w:rPr>
                <w:rFonts w:ascii="Times New Roman" w:hAnsi="Times New Roman"/>
                <w:b/>
                <w:lang w:val="en-IN"/>
              </w:rPr>
              <w:t xml:space="preserve"> transmission type:</w:t>
            </w:r>
            <w:r w:rsidRPr="00957F7D">
              <w:rPr>
                <w:rFonts w:ascii="Times New Roman" w:hAnsi="Times New Roman"/>
                <w:lang w:val="en-IN"/>
              </w:rPr>
              <w:t xml:space="preserve"> Introduction to OSI reference model, </w:t>
            </w:r>
            <w:proofErr w:type="spellStart"/>
            <w:r w:rsidRPr="00957F7D">
              <w:rPr>
                <w:rFonts w:ascii="Times New Roman" w:hAnsi="Times New Roman"/>
                <w:lang w:val="en-IN"/>
              </w:rPr>
              <w:t>Analog</w:t>
            </w:r>
            <w:proofErr w:type="spellEnd"/>
            <w:r w:rsidRPr="00957F7D">
              <w:rPr>
                <w:rFonts w:ascii="Times New Roman" w:hAnsi="Times New Roman"/>
                <w:lang w:val="en-IN"/>
              </w:rPr>
              <w:t xml:space="preserve"> and digital signals,, Network topologies, client-server architecture, ISDN, Broad Band</w:t>
            </w:r>
          </w:p>
        </w:tc>
      </w:tr>
      <w:tr w:rsidR="003B4387" w:rsidRPr="00957F7D" w:rsidTr="003B4387">
        <w:trPr>
          <w:trHeight w:hRule="exact" w:val="627"/>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Text Book</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Times New Roman" w:hAnsi="Times New Roman"/>
                <w:bCs/>
                <w:lang w:val="en-IN"/>
              </w:rPr>
              <w:t xml:space="preserve">Computer Fundamentals: Architecture and Organization, by B Ram, New Age International Publisher </w:t>
            </w:r>
          </w:p>
        </w:tc>
      </w:tr>
      <w:tr w:rsidR="003B4387" w:rsidRPr="00957F7D" w:rsidTr="003B4387">
        <w:trPr>
          <w:trHeight w:hRule="exact" w:val="2078"/>
          <w:jc w:val="center"/>
        </w:trPr>
        <w:tc>
          <w:tcPr>
            <w:tcW w:w="1883" w:type="dxa"/>
            <w:tcBorders>
              <w:top w:val="single" w:sz="6" w:space="0" w:color="auto"/>
              <w:left w:val="single" w:sz="6" w:space="0" w:color="auto"/>
              <w:bottom w:val="nil"/>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r w:rsidRPr="00957F7D">
              <w:rPr>
                <w:rFonts w:ascii="Cambria" w:hAnsi="Cambria"/>
                <w:sz w:val="24"/>
                <w:szCs w:val="24"/>
              </w:rPr>
              <w:t>Reference Books</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rPr>
                <w:rFonts w:ascii="Times New Roman" w:hAnsi="Times New Roman"/>
                <w:sz w:val="18"/>
                <w:szCs w:val="18"/>
              </w:rPr>
            </w:pPr>
            <w:r w:rsidRPr="00957F7D">
              <w:rPr>
                <w:rStyle w:val="Strong"/>
                <w:rFonts w:ascii="Times New Roman" w:hAnsi="Times New Roman"/>
                <w:sz w:val="18"/>
                <w:szCs w:val="18"/>
              </w:rPr>
              <w:t>Recommended Books:</w:t>
            </w:r>
          </w:p>
          <w:p w:rsidR="003B4387" w:rsidRPr="00957F7D" w:rsidRDefault="003B4387" w:rsidP="003B4387">
            <w:pPr>
              <w:numPr>
                <w:ilvl w:val="0"/>
                <w:numId w:val="40"/>
              </w:numPr>
              <w:spacing w:after="0" w:line="240" w:lineRule="auto"/>
              <w:rPr>
                <w:rStyle w:val="Hyperlink"/>
                <w:rFonts w:ascii="Times New Roman" w:hAnsi="Times New Roman"/>
                <w:color w:val="000000"/>
              </w:rPr>
            </w:pPr>
            <w:r w:rsidRPr="00957F7D">
              <w:rPr>
                <w:rStyle w:val="Hyperlink"/>
                <w:rFonts w:ascii="Times New Roman" w:hAnsi="Times New Roman"/>
                <w:color w:val="000000"/>
                <w:sz w:val="18"/>
                <w:szCs w:val="18"/>
              </w:rPr>
              <w:t>Computer Fundamentals: Architecture and Organization, by B Ram, New Age International Publisher</w:t>
            </w:r>
          </w:p>
          <w:p w:rsidR="003B4387" w:rsidRPr="00957F7D" w:rsidRDefault="009F0D46" w:rsidP="003B4387">
            <w:pPr>
              <w:numPr>
                <w:ilvl w:val="0"/>
                <w:numId w:val="40"/>
              </w:numPr>
              <w:spacing w:after="0" w:line="240" w:lineRule="auto"/>
              <w:rPr>
                <w:rFonts w:ascii="Times New Roman" w:hAnsi="Times New Roman"/>
                <w:color w:val="000000"/>
                <w:sz w:val="18"/>
                <w:szCs w:val="18"/>
              </w:rPr>
            </w:pPr>
            <w:hyperlink r:id="rId11" w:history="1">
              <w:r w:rsidR="003B4387" w:rsidRPr="00957F7D">
                <w:rPr>
                  <w:rStyle w:val="Hyperlink"/>
                  <w:rFonts w:ascii="Times New Roman" w:hAnsi="Times New Roman"/>
                  <w:color w:val="000000"/>
                  <w:sz w:val="18"/>
                  <w:szCs w:val="18"/>
                </w:rPr>
                <w:t xml:space="preserve">Information Technology and the Networked Economy, Second Edition </w:t>
              </w:r>
            </w:hyperlink>
            <w:proofErr w:type="spellStart"/>
            <w:r w:rsidR="003B4387" w:rsidRPr="00957F7D">
              <w:rPr>
                <w:rFonts w:ascii="Times New Roman" w:hAnsi="Times New Roman"/>
                <w:b/>
                <w:bCs/>
                <w:color w:val="000000"/>
                <w:sz w:val="18"/>
                <w:szCs w:val="18"/>
              </w:rPr>
              <w:t>By</w:t>
            </w:r>
            <w:hyperlink r:id="rId12" w:history="1">
              <w:r w:rsidR="003B4387" w:rsidRPr="00957F7D">
                <w:rPr>
                  <w:rStyle w:val="Hyperlink"/>
                  <w:rFonts w:ascii="Times New Roman" w:hAnsi="Times New Roman"/>
                  <w:color w:val="000000"/>
                  <w:sz w:val="18"/>
                  <w:szCs w:val="18"/>
                </w:rPr>
                <w:t>McKeown</w:t>
              </w:r>
              <w:proofErr w:type="spellEnd"/>
              <w:r w:rsidR="003B4387" w:rsidRPr="00957F7D">
                <w:rPr>
                  <w:rStyle w:val="Hyperlink"/>
                  <w:rFonts w:ascii="Times New Roman" w:hAnsi="Times New Roman"/>
                  <w:color w:val="000000"/>
                  <w:sz w:val="18"/>
                  <w:szCs w:val="18"/>
                </w:rPr>
                <w:t>, Patrick G.</w:t>
              </w:r>
            </w:hyperlink>
          </w:p>
          <w:p w:rsidR="003B4387" w:rsidRPr="00957F7D" w:rsidRDefault="003B4387" w:rsidP="003B4387">
            <w:pPr>
              <w:numPr>
                <w:ilvl w:val="0"/>
                <w:numId w:val="40"/>
              </w:numPr>
              <w:spacing w:after="0" w:line="240" w:lineRule="auto"/>
              <w:rPr>
                <w:rFonts w:ascii="Times New Roman" w:hAnsi="Times New Roman"/>
                <w:sz w:val="18"/>
                <w:szCs w:val="18"/>
              </w:rPr>
            </w:pPr>
            <w:r w:rsidRPr="00957F7D">
              <w:rPr>
                <w:rFonts w:ascii="Times New Roman" w:hAnsi="Times New Roman"/>
                <w:sz w:val="18"/>
                <w:szCs w:val="18"/>
              </w:rPr>
              <w:t xml:space="preserve">Internet &amp; Intranet Engineering, Tata McGraw Hill </w:t>
            </w:r>
            <w:proofErr w:type="gramStart"/>
            <w:r w:rsidRPr="00957F7D">
              <w:rPr>
                <w:rFonts w:ascii="Times New Roman" w:hAnsi="Times New Roman"/>
                <w:sz w:val="18"/>
                <w:szCs w:val="18"/>
              </w:rPr>
              <w:t>company</w:t>
            </w:r>
            <w:proofErr w:type="gramEnd"/>
            <w:r w:rsidRPr="00957F7D">
              <w:rPr>
                <w:rFonts w:ascii="Times New Roman" w:hAnsi="Times New Roman"/>
                <w:sz w:val="18"/>
                <w:szCs w:val="18"/>
              </w:rPr>
              <w:t>.</w:t>
            </w:r>
          </w:p>
          <w:p w:rsidR="003B4387" w:rsidRPr="00957F7D" w:rsidRDefault="003B4387" w:rsidP="003B4387">
            <w:pPr>
              <w:numPr>
                <w:ilvl w:val="0"/>
                <w:numId w:val="40"/>
              </w:numPr>
              <w:spacing w:after="0" w:line="240" w:lineRule="auto"/>
              <w:rPr>
                <w:rFonts w:ascii="Times New Roman" w:hAnsi="Times New Roman"/>
                <w:sz w:val="18"/>
                <w:szCs w:val="18"/>
              </w:rPr>
            </w:pPr>
            <w:r w:rsidRPr="00957F7D">
              <w:rPr>
                <w:rFonts w:ascii="Times New Roman" w:hAnsi="Times New Roman"/>
                <w:sz w:val="18"/>
                <w:szCs w:val="18"/>
              </w:rPr>
              <w:t xml:space="preserve">Information Technology by </w:t>
            </w:r>
            <w:proofErr w:type="spellStart"/>
            <w:r w:rsidRPr="00957F7D">
              <w:rPr>
                <w:rFonts w:ascii="Times New Roman" w:hAnsi="Times New Roman"/>
                <w:sz w:val="18"/>
                <w:szCs w:val="18"/>
              </w:rPr>
              <w:t>AjitPoonia</w:t>
            </w:r>
            <w:proofErr w:type="spellEnd"/>
            <w:r w:rsidRPr="00957F7D">
              <w:rPr>
                <w:rFonts w:ascii="Times New Roman" w:hAnsi="Times New Roman"/>
                <w:sz w:val="18"/>
                <w:szCs w:val="18"/>
              </w:rPr>
              <w:t>.</w:t>
            </w:r>
          </w:p>
          <w:p w:rsidR="003B4387" w:rsidRPr="00957F7D" w:rsidRDefault="003B4387" w:rsidP="003B4387">
            <w:pPr>
              <w:numPr>
                <w:ilvl w:val="0"/>
                <w:numId w:val="40"/>
              </w:numPr>
              <w:spacing w:after="0" w:line="240" w:lineRule="auto"/>
              <w:rPr>
                <w:rFonts w:ascii="Times New Roman" w:hAnsi="Times New Roman"/>
                <w:sz w:val="18"/>
                <w:szCs w:val="18"/>
              </w:rPr>
            </w:pPr>
            <w:r w:rsidRPr="00957F7D">
              <w:rPr>
                <w:rFonts w:ascii="Times New Roman" w:hAnsi="Times New Roman"/>
                <w:sz w:val="18"/>
                <w:szCs w:val="18"/>
              </w:rPr>
              <w:t xml:space="preserve">Information Technology by D.P. Sharma </w:t>
            </w:r>
          </w:p>
          <w:p w:rsidR="003B4387" w:rsidRPr="00957F7D" w:rsidRDefault="003B4387" w:rsidP="003B4387">
            <w:pPr>
              <w:tabs>
                <w:tab w:val="left" w:pos="540"/>
              </w:tabs>
              <w:spacing w:after="0" w:line="240" w:lineRule="auto"/>
              <w:contextualSpacing/>
              <w:outlineLvl w:val="0"/>
              <w:rPr>
                <w:rFonts w:ascii="Cambria" w:eastAsia="Arial Unicode MS" w:hAnsi="Cambria"/>
                <w:sz w:val="24"/>
                <w:szCs w:val="24"/>
              </w:rPr>
            </w:pPr>
          </w:p>
        </w:tc>
      </w:tr>
      <w:tr w:rsidR="003B4387" w:rsidRPr="00957F7D" w:rsidTr="003B4387">
        <w:trPr>
          <w:trHeight w:hRule="exact" w:val="2420"/>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ind w:right="130" w:firstLine="5"/>
              <w:rPr>
                <w:rFonts w:ascii="Cambria" w:hAnsi="Cambria"/>
                <w:sz w:val="24"/>
                <w:szCs w:val="24"/>
              </w:rPr>
            </w:pPr>
            <w:r w:rsidRPr="00957F7D">
              <w:rPr>
                <w:rFonts w:ascii="Cambria" w:hAnsi="Cambria"/>
                <w:sz w:val="24"/>
                <w:szCs w:val="24"/>
              </w:rPr>
              <w:t xml:space="preserve">Mode of Evaluation: (Percent </w:t>
            </w:r>
            <w:proofErr w:type="spellStart"/>
            <w:r w:rsidRPr="00957F7D">
              <w:rPr>
                <w:rFonts w:ascii="Cambria" w:hAnsi="Cambria"/>
                <w:sz w:val="24"/>
                <w:szCs w:val="24"/>
              </w:rPr>
              <w:t>Weightage</w:t>
            </w:r>
            <w:proofErr w:type="spellEnd"/>
            <w:r w:rsidRPr="00957F7D">
              <w:rPr>
                <w:rFonts w:ascii="Cambria" w:hAnsi="Cambria"/>
                <w:sz w:val="24"/>
                <w:szCs w:val="24"/>
              </w:rPr>
              <w:t>)</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Times New Roman" w:hAnsi="Times New Roman"/>
                <w:bCs/>
                <w:lang w:val="en-IN"/>
              </w:rPr>
            </w:pPr>
            <w:r w:rsidRPr="00957F7D">
              <w:rPr>
                <w:rFonts w:ascii="Times New Roman" w:hAnsi="Times New Roman"/>
                <w:bCs/>
                <w:lang w:val="en-IN"/>
              </w:rPr>
              <w:t>Internal Evaluation: 40 Marks</w:t>
            </w:r>
          </w:p>
          <w:p w:rsidR="003B4387" w:rsidRDefault="003B4387" w:rsidP="003B4387">
            <w:pPr>
              <w:pStyle w:val="ListParagraph"/>
              <w:numPr>
                <w:ilvl w:val="0"/>
                <w:numId w:val="41"/>
              </w:numPr>
              <w:shd w:val="clear" w:color="auto" w:fill="FFFFFF"/>
              <w:spacing w:line="360" w:lineRule="auto"/>
              <w:contextualSpacing/>
              <w:rPr>
                <w:bCs/>
                <w:lang w:val="en-IN"/>
              </w:rPr>
            </w:pPr>
            <w:r>
              <w:rPr>
                <w:bCs/>
                <w:lang w:val="en-IN"/>
              </w:rPr>
              <w:t>Mid Term(10) – 1.30 hour Written Exam</w:t>
            </w:r>
          </w:p>
          <w:p w:rsidR="003B4387" w:rsidRDefault="003B4387" w:rsidP="003B4387">
            <w:pPr>
              <w:pStyle w:val="ListParagraph"/>
              <w:numPr>
                <w:ilvl w:val="0"/>
                <w:numId w:val="41"/>
              </w:numPr>
              <w:shd w:val="clear" w:color="auto" w:fill="FFFFFF"/>
              <w:spacing w:line="360" w:lineRule="auto"/>
              <w:contextualSpacing/>
              <w:rPr>
                <w:bCs/>
                <w:lang w:val="en-IN"/>
              </w:rPr>
            </w:pPr>
            <w:r>
              <w:rPr>
                <w:bCs/>
                <w:lang w:val="en-IN"/>
              </w:rPr>
              <w:t xml:space="preserve">Graded Assignment (10) – Online </w:t>
            </w:r>
          </w:p>
          <w:p w:rsidR="003B4387" w:rsidRDefault="003B4387" w:rsidP="003B4387">
            <w:pPr>
              <w:pStyle w:val="ListParagraph"/>
              <w:numPr>
                <w:ilvl w:val="0"/>
                <w:numId w:val="41"/>
              </w:numPr>
              <w:shd w:val="clear" w:color="auto" w:fill="FFFFFF"/>
              <w:spacing w:line="360" w:lineRule="auto"/>
              <w:contextualSpacing/>
              <w:rPr>
                <w:bCs/>
                <w:lang w:val="en-IN"/>
              </w:rPr>
            </w:pPr>
            <w:r>
              <w:rPr>
                <w:bCs/>
                <w:lang w:val="en-IN"/>
              </w:rPr>
              <w:t>Weekly Test(10) – Online Objective Exam</w:t>
            </w:r>
          </w:p>
          <w:p w:rsidR="003B4387" w:rsidRPr="00957F7D" w:rsidRDefault="003B4387" w:rsidP="003B4387">
            <w:pPr>
              <w:shd w:val="clear" w:color="auto" w:fill="FFFFFF"/>
              <w:spacing w:after="0"/>
              <w:rPr>
                <w:rFonts w:ascii="Times New Roman" w:hAnsi="Times New Roman"/>
                <w:bCs/>
                <w:lang w:val="en-IN"/>
              </w:rPr>
            </w:pPr>
            <w:r w:rsidRPr="00957F7D">
              <w:rPr>
                <w:rFonts w:ascii="Times New Roman" w:hAnsi="Times New Roman"/>
                <w:bCs/>
                <w:lang w:val="en-IN"/>
              </w:rPr>
              <w:t>External Evaluation: 60 Marks</w:t>
            </w:r>
          </w:p>
          <w:p w:rsidR="003B4387" w:rsidRPr="009D64E0" w:rsidRDefault="003B4387" w:rsidP="003B4387">
            <w:pPr>
              <w:pStyle w:val="ListParagraph"/>
              <w:numPr>
                <w:ilvl w:val="0"/>
                <w:numId w:val="39"/>
              </w:numPr>
              <w:shd w:val="clear" w:color="auto" w:fill="FFFFFF"/>
              <w:spacing w:line="276" w:lineRule="auto"/>
              <w:contextualSpacing/>
              <w:rPr>
                <w:bCs/>
                <w:lang w:val="en-IN"/>
              </w:rPr>
            </w:pPr>
            <w:bookmarkStart w:id="0" w:name="_GoBack"/>
            <w:bookmarkEnd w:id="0"/>
            <w:r w:rsidRPr="009D64E0">
              <w:rPr>
                <w:bCs/>
                <w:lang w:val="en-IN"/>
              </w:rPr>
              <w:t xml:space="preserve">3 hour written exam </w:t>
            </w:r>
          </w:p>
          <w:p w:rsidR="003B4387" w:rsidRPr="00957F7D" w:rsidRDefault="003B4387" w:rsidP="003B4387">
            <w:pPr>
              <w:shd w:val="clear" w:color="auto" w:fill="FFFFFF"/>
              <w:rPr>
                <w:rFonts w:ascii="Times New Roman" w:hAnsi="Times New Roman"/>
                <w:bCs/>
                <w:lang w:val="en-IN"/>
              </w:rPr>
            </w:pPr>
          </w:p>
          <w:p w:rsidR="003B4387" w:rsidRPr="00957F7D" w:rsidRDefault="003B4387" w:rsidP="003B4387">
            <w:pPr>
              <w:shd w:val="clear" w:color="auto" w:fill="FFFFFF"/>
              <w:rPr>
                <w:rFonts w:ascii="Times New Roman" w:hAnsi="Times New Roman"/>
                <w:bCs/>
                <w:lang w:val="en-IN"/>
              </w:rPr>
            </w:pPr>
          </w:p>
          <w:p w:rsidR="003B4387" w:rsidRPr="00957F7D" w:rsidRDefault="003B4387" w:rsidP="003B4387">
            <w:pPr>
              <w:shd w:val="clear" w:color="auto" w:fill="FFFFFF"/>
              <w:rPr>
                <w:rFonts w:ascii="Times New Roman" w:hAnsi="Times New Roman"/>
                <w:bCs/>
                <w:lang w:val="en-IN"/>
              </w:rPr>
            </w:pPr>
            <w:r w:rsidRPr="00957F7D">
              <w:rPr>
                <w:rFonts w:ascii="Times New Roman" w:hAnsi="Times New Roman"/>
                <w:bCs/>
                <w:lang w:val="en-IN"/>
              </w:rPr>
              <w:t>Ext</w:t>
            </w:r>
          </w:p>
          <w:p w:rsidR="003B4387" w:rsidRPr="00957F7D" w:rsidRDefault="003B4387" w:rsidP="003B4387">
            <w:pPr>
              <w:shd w:val="clear" w:color="auto" w:fill="FFFFFF"/>
              <w:ind w:right="571"/>
              <w:rPr>
                <w:rFonts w:ascii="Cambria" w:hAnsi="Cambria"/>
                <w:sz w:val="24"/>
                <w:szCs w:val="24"/>
              </w:rPr>
            </w:pPr>
          </w:p>
        </w:tc>
      </w:tr>
      <w:tr w:rsidR="003B4387" w:rsidRPr="00957F7D" w:rsidTr="003B4387">
        <w:trPr>
          <w:trHeight w:hRule="exact" w:val="708"/>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ind w:right="84"/>
              <w:rPr>
                <w:rFonts w:ascii="Cambria" w:hAnsi="Cambria"/>
                <w:sz w:val="24"/>
                <w:szCs w:val="24"/>
              </w:rPr>
            </w:pPr>
            <w:r w:rsidRPr="00957F7D">
              <w:rPr>
                <w:rFonts w:ascii="Cambria" w:hAnsi="Cambria"/>
                <w:sz w:val="24"/>
                <w:szCs w:val="24"/>
              </w:rPr>
              <w:t>Recommended by BOS on :</w:t>
            </w:r>
          </w:p>
        </w:tc>
        <w:tc>
          <w:tcPr>
            <w:tcW w:w="7755" w:type="dxa"/>
            <w:tcBorders>
              <w:top w:val="single" w:sz="6" w:space="0" w:color="auto"/>
              <w:left w:val="single" w:sz="6" w:space="0" w:color="auto"/>
              <w:bottom w:val="single" w:sz="6" w:space="0" w:color="auto"/>
              <w:right w:val="single" w:sz="6" w:space="0" w:color="auto"/>
            </w:tcBorders>
            <w:shd w:val="clear" w:color="auto" w:fill="FFFFFF"/>
            <w:vAlign w:val="center"/>
          </w:tcPr>
          <w:p w:rsidR="003B4387" w:rsidRPr="00176535" w:rsidRDefault="003B4387" w:rsidP="003B4387">
            <w:pPr>
              <w:shd w:val="clear" w:color="auto" w:fill="FFFFFF"/>
              <w:spacing w:after="0"/>
              <w:rPr>
                <w:rFonts w:ascii="Cambria" w:hAnsi="Cambria"/>
                <w:sz w:val="16"/>
                <w:szCs w:val="16"/>
              </w:rPr>
            </w:pPr>
          </w:p>
          <w:p w:rsidR="003B4387" w:rsidRPr="00957F7D" w:rsidRDefault="003B4387" w:rsidP="003B4387">
            <w:pPr>
              <w:shd w:val="clear" w:color="auto" w:fill="FFFFFF"/>
              <w:spacing w:after="0"/>
              <w:rPr>
                <w:rFonts w:ascii="Cambria" w:hAnsi="Cambria"/>
                <w:sz w:val="24"/>
                <w:szCs w:val="24"/>
              </w:rPr>
            </w:pPr>
            <w:r>
              <w:rPr>
                <w:rFonts w:ascii="Cambria" w:hAnsi="Cambria"/>
                <w:sz w:val="24"/>
                <w:szCs w:val="24"/>
              </w:rPr>
              <w:t>11/ 05/ 2015</w:t>
            </w:r>
          </w:p>
          <w:p w:rsidR="003B4387" w:rsidRPr="00957F7D" w:rsidRDefault="003B4387" w:rsidP="003B4387">
            <w:pPr>
              <w:shd w:val="clear" w:color="auto" w:fill="FFFFFF"/>
              <w:rPr>
                <w:rFonts w:ascii="Cambria" w:hAnsi="Cambria"/>
                <w:sz w:val="24"/>
                <w:szCs w:val="24"/>
              </w:rPr>
            </w:pPr>
          </w:p>
          <w:p w:rsidR="003B4387" w:rsidRPr="00957F7D" w:rsidRDefault="003B4387" w:rsidP="003B4387">
            <w:pPr>
              <w:shd w:val="clear" w:color="auto" w:fill="FFFFFF"/>
              <w:rPr>
                <w:rFonts w:ascii="Cambria" w:hAnsi="Cambria"/>
                <w:sz w:val="24"/>
                <w:szCs w:val="24"/>
              </w:rPr>
            </w:pPr>
          </w:p>
        </w:tc>
      </w:tr>
      <w:tr w:rsidR="003B4387" w:rsidRPr="00957F7D" w:rsidTr="003B4387">
        <w:trPr>
          <w:trHeight w:hRule="exact" w:val="1095"/>
          <w:jc w:val="center"/>
        </w:trPr>
        <w:tc>
          <w:tcPr>
            <w:tcW w:w="1883"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ind w:right="24"/>
              <w:rPr>
                <w:rFonts w:ascii="Cambria" w:hAnsi="Cambria"/>
                <w:sz w:val="24"/>
                <w:szCs w:val="24"/>
              </w:rPr>
            </w:pPr>
            <w:r w:rsidRPr="00957F7D">
              <w:rPr>
                <w:rFonts w:ascii="Cambria" w:hAnsi="Cambria"/>
                <w:sz w:val="24"/>
                <w:szCs w:val="24"/>
              </w:rPr>
              <w:t>Approved by Academic Council on :</w:t>
            </w:r>
          </w:p>
        </w:tc>
        <w:tc>
          <w:tcPr>
            <w:tcW w:w="7755" w:type="dxa"/>
            <w:tcBorders>
              <w:top w:val="single" w:sz="6" w:space="0" w:color="auto"/>
              <w:left w:val="single" w:sz="6" w:space="0" w:color="auto"/>
              <w:bottom w:val="single" w:sz="6" w:space="0" w:color="auto"/>
              <w:right w:val="single" w:sz="6" w:space="0" w:color="auto"/>
            </w:tcBorders>
            <w:shd w:val="clear" w:color="auto" w:fill="FFFFFF"/>
          </w:tcPr>
          <w:p w:rsidR="003B4387" w:rsidRPr="00957F7D" w:rsidRDefault="003B4387" w:rsidP="003B4387">
            <w:pPr>
              <w:shd w:val="clear" w:color="auto" w:fill="FFFFFF"/>
              <w:rPr>
                <w:rFonts w:ascii="Cambria" w:hAnsi="Cambria"/>
                <w:sz w:val="24"/>
                <w:szCs w:val="24"/>
              </w:rPr>
            </w:pPr>
          </w:p>
        </w:tc>
      </w:tr>
    </w:tbl>
    <w:p w:rsidR="003B4387" w:rsidRDefault="003B4387" w:rsidP="003B4387"/>
    <w:p w:rsidR="003B4387" w:rsidRDefault="003B4387" w:rsidP="003B4387"/>
    <w:p w:rsidR="003B4387" w:rsidRDefault="003B4387"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Default="00A03386" w:rsidP="003B4387">
      <w:pPr>
        <w:pStyle w:val="ListParagraph"/>
        <w:tabs>
          <w:tab w:val="left" w:pos="1122"/>
        </w:tabs>
        <w:spacing w:after="200" w:line="276" w:lineRule="auto"/>
        <w:contextualSpacing/>
      </w:pPr>
    </w:p>
    <w:p w:rsidR="00A03386" w:rsidRPr="007567BE" w:rsidRDefault="00A03386" w:rsidP="00A03386">
      <w:pPr>
        <w:autoSpaceDE w:val="0"/>
        <w:autoSpaceDN w:val="0"/>
        <w:adjustRightInd w:val="0"/>
        <w:spacing w:after="0" w:line="240" w:lineRule="auto"/>
        <w:rPr>
          <w:rFonts w:ascii="Times New Roman" w:hAnsi="Times New Roman"/>
          <w:b/>
          <w:u w:val="single"/>
        </w:rPr>
      </w:pPr>
      <w:r>
        <w:rPr>
          <w:rFonts w:ascii="Times New Roman" w:hAnsi="Times New Roman"/>
          <w:b/>
          <w:bCs/>
          <w:u w:val="single"/>
        </w:rPr>
        <w:t>EN – 103                                                  English Language 1st</w:t>
      </w:r>
      <w:r>
        <w:rPr>
          <w:rFonts w:ascii="Times New Roman" w:hAnsi="Times New Roman"/>
          <w:b/>
          <w:bCs/>
          <w:color w:val="000000"/>
        </w:rPr>
        <w:t xml:space="preserve">                                      </w:t>
      </w:r>
      <w:r w:rsidRPr="007567BE">
        <w:rPr>
          <w:rFonts w:ascii="Times New Roman" w:hAnsi="Times New Roman"/>
          <w:b/>
          <w:bCs/>
          <w:color w:val="000000"/>
        </w:rPr>
        <w:t>(L</w:t>
      </w:r>
      <w:proofErr w:type="gramStart"/>
      <w:r w:rsidRPr="007567BE">
        <w:rPr>
          <w:rFonts w:ascii="Times New Roman" w:hAnsi="Times New Roman"/>
          <w:b/>
          <w:bCs/>
          <w:color w:val="000000"/>
        </w:rPr>
        <w:t>,T,P</w:t>
      </w:r>
      <w:proofErr w:type="gramEnd"/>
      <w:r w:rsidRPr="007567BE">
        <w:rPr>
          <w:rFonts w:ascii="Times New Roman" w:hAnsi="Times New Roman"/>
          <w:b/>
          <w:bCs/>
          <w:color w:val="000000"/>
        </w:rPr>
        <w:t>) = 2(2,0,0)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6998"/>
        <w:gridCol w:w="962"/>
      </w:tblGrid>
      <w:tr w:rsidR="00A03386" w:rsidRPr="00D97010" w:rsidTr="00A03386">
        <w:tc>
          <w:tcPr>
            <w:tcW w:w="1750" w:type="dxa"/>
          </w:tcPr>
          <w:p w:rsidR="00A03386" w:rsidRPr="00D97010" w:rsidRDefault="00A03386" w:rsidP="003A50D1">
            <w:pPr>
              <w:spacing w:after="0" w:line="240" w:lineRule="auto"/>
              <w:ind w:left="44"/>
              <w:rPr>
                <w:rFonts w:ascii="Times New Roman" w:hAnsi="Times New Roman"/>
                <w:b/>
                <w:color w:val="000000" w:themeColor="text1"/>
              </w:rPr>
            </w:pPr>
            <w:r w:rsidRPr="00D97010">
              <w:rPr>
                <w:rFonts w:ascii="Times New Roman" w:hAnsi="Times New Roman"/>
                <w:b/>
                <w:color w:val="000000" w:themeColor="text1"/>
              </w:rPr>
              <w:t>UNIT</w:t>
            </w:r>
          </w:p>
        </w:tc>
        <w:tc>
          <w:tcPr>
            <w:tcW w:w="6998" w:type="dxa"/>
          </w:tcPr>
          <w:p w:rsidR="00A03386" w:rsidRPr="00D97010" w:rsidRDefault="00A03386" w:rsidP="003A50D1">
            <w:pPr>
              <w:spacing w:after="0" w:line="240" w:lineRule="auto"/>
              <w:rPr>
                <w:rFonts w:ascii="Times New Roman" w:hAnsi="Times New Roman"/>
                <w:b/>
                <w:bCs/>
                <w:color w:val="000000" w:themeColor="text1"/>
              </w:rPr>
            </w:pPr>
            <w:r w:rsidRPr="00D97010">
              <w:rPr>
                <w:rFonts w:ascii="Times New Roman" w:hAnsi="Times New Roman"/>
                <w:b/>
                <w:bCs/>
                <w:color w:val="000000" w:themeColor="text1"/>
              </w:rPr>
              <w:t>Course Contents</w:t>
            </w:r>
          </w:p>
        </w:tc>
        <w:tc>
          <w:tcPr>
            <w:tcW w:w="962" w:type="dxa"/>
          </w:tcPr>
          <w:p w:rsidR="00A03386" w:rsidRPr="00D97010" w:rsidRDefault="00A03386" w:rsidP="003A50D1">
            <w:pPr>
              <w:spacing w:after="0" w:line="240" w:lineRule="auto"/>
              <w:rPr>
                <w:rFonts w:ascii="Times New Roman" w:hAnsi="Times New Roman"/>
                <w:b/>
                <w:bCs/>
                <w:color w:val="000000" w:themeColor="text1"/>
              </w:rPr>
            </w:pPr>
            <w:r w:rsidRPr="00D97010">
              <w:rPr>
                <w:rFonts w:ascii="Times New Roman" w:hAnsi="Times New Roman"/>
                <w:b/>
                <w:bCs/>
                <w:color w:val="000000" w:themeColor="text1"/>
              </w:rPr>
              <w:t>Total Contact Hours = 31</w:t>
            </w:r>
          </w:p>
        </w:tc>
      </w:tr>
      <w:tr w:rsidR="00A03386" w:rsidRPr="00D97010" w:rsidTr="00A03386">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I</w:t>
            </w:r>
          </w:p>
        </w:tc>
        <w:tc>
          <w:tcPr>
            <w:tcW w:w="6998" w:type="dxa"/>
          </w:tcPr>
          <w:p w:rsidR="00A03386" w:rsidRPr="00D97010" w:rsidRDefault="00A03386" w:rsidP="003A50D1">
            <w:pPr>
              <w:rPr>
                <w:rFonts w:cs="Arial"/>
                <w:color w:val="000000" w:themeColor="text1"/>
                <w:sz w:val="20"/>
                <w:szCs w:val="20"/>
              </w:rPr>
            </w:pPr>
            <w:r w:rsidRPr="00D97010">
              <w:rPr>
                <w:rFonts w:cs="Arial"/>
                <w:color w:val="000000" w:themeColor="text1"/>
                <w:sz w:val="20"/>
                <w:szCs w:val="20"/>
              </w:rPr>
              <w:t>Grammar</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 xml:space="preserve"> Sentences, Prepositions,  Subject-verb agreement, Correct Usage-  Tenses, Active &amp; Passive, Modals, Direct and indirect  Speech,  Idioms, Determiners</w:t>
            </w:r>
          </w:p>
        </w:tc>
        <w:tc>
          <w:tcPr>
            <w:tcW w:w="962" w:type="dxa"/>
          </w:tcPr>
          <w:p w:rsidR="00A03386" w:rsidRPr="00D97010" w:rsidRDefault="00A03386" w:rsidP="003A50D1">
            <w:pPr>
              <w:autoSpaceDE w:val="0"/>
              <w:autoSpaceDN w:val="0"/>
              <w:adjustRightInd w:val="0"/>
              <w:spacing w:after="0" w:line="240" w:lineRule="auto"/>
              <w:rPr>
                <w:rFonts w:ascii="Times New Roman" w:hAnsi="Times New Roman"/>
                <w:b/>
                <w:bCs/>
                <w:color w:val="000000" w:themeColor="text1"/>
              </w:rPr>
            </w:pPr>
            <w:r w:rsidRPr="00D97010">
              <w:rPr>
                <w:rFonts w:ascii="Times New Roman" w:hAnsi="Times New Roman"/>
                <w:b/>
                <w:bCs/>
                <w:color w:val="000000" w:themeColor="text1"/>
              </w:rPr>
              <w:t xml:space="preserve">            6</w:t>
            </w:r>
          </w:p>
        </w:tc>
      </w:tr>
      <w:tr w:rsidR="00A03386" w:rsidRPr="00D97010" w:rsidTr="00A03386">
        <w:trPr>
          <w:gridAfter w:val="1"/>
          <w:wAfter w:w="962" w:type="dxa"/>
        </w:trPr>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II</w:t>
            </w:r>
          </w:p>
        </w:tc>
        <w:tc>
          <w:tcPr>
            <w:tcW w:w="6998" w:type="dxa"/>
          </w:tcPr>
          <w:p w:rsidR="00A03386" w:rsidRPr="00D97010" w:rsidRDefault="00A03386" w:rsidP="003A50D1">
            <w:pPr>
              <w:rPr>
                <w:rFonts w:cs="Arial"/>
                <w:color w:val="000000" w:themeColor="text1"/>
                <w:sz w:val="20"/>
                <w:szCs w:val="20"/>
              </w:rPr>
            </w:pPr>
            <w:r w:rsidRPr="00D97010">
              <w:rPr>
                <w:rFonts w:cs="Arial"/>
                <w:color w:val="000000" w:themeColor="text1"/>
                <w:sz w:val="20"/>
                <w:szCs w:val="20"/>
              </w:rPr>
              <w:t>Vocabulary Building</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Introduction, Synonyms, Antonyms, Homophones, Homonyms, Words Often Confused, One Word Substitution, Affixes, Select Vocabulary of about 300-500 new words</w:t>
            </w:r>
          </w:p>
        </w:tc>
      </w:tr>
      <w:tr w:rsidR="00A03386" w:rsidRPr="00D97010" w:rsidTr="00A03386">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III</w:t>
            </w:r>
          </w:p>
        </w:tc>
        <w:tc>
          <w:tcPr>
            <w:tcW w:w="6998" w:type="dxa"/>
          </w:tcPr>
          <w:p w:rsidR="00A03386" w:rsidRPr="00D97010" w:rsidRDefault="00A03386" w:rsidP="003A50D1">
            <w:pPr>
              <w:rPr>
                <w:rFonts w:cs="Arial"/>
                <w:color w:val="000000" w:themeColor="text1"/>
                <w:sz w:val="20"/>
                <w:szCs w:val="20"/>
              </w:rPr>
            </w:pPr>
            <w:r w:rsidRPr="00D97010">
              <w:rPr>
                <w:rFonts w:cs="Arial"/>
                <w:color w:val="000000" w:themeColor="text1"/>
                <w:sz w:val="20"/>
                <w:szCs w:val="20"/>
              </w:rPr>
              <w:t>Verbal Communication</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 xml:space="preserve">Definition, Working with customers, developing professional telephone skills &amp; improving informal communication   </w:t>
            </w:r>
          </w:p>
        </w:tc>
        <w:tc>
          <w:tcPr>
            <w:tcW w:w="962" w:type="dxa"/>
          </w:tcPr>
          <w:p w:rsidR="00A03386" w:rsidRPr="00D97010" w:rsidRDefault="00A03386" w:rsidP="003A50D1">
            <w:pPr>
              <w:autoSpaceDE w:val="0"/>
              <w:autoSpaceDN w:val="0"/>
              <w:adjustRightInd w:val="0"/>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7</w:t>
            </w:r>
          </w:p>
          <w:p w:rsidR="00A03386" w:rsidRPr="00D97010" w:rsidRDefault="00A03386" w:rsidP="003A50D1">
            <w:pPr>
              <w:autoSpaceDE w:val="0"/>
              <w:autoSpaceDN w:val="0"/>
              <w:adjustRightInd w:val="0"/>
              <w:spacing w:after="0" w:line="240" w:lineRule="auto"/>
              <w:rPr>
                <w:rFonts w:ascii="Times New Roman" w:hAnsi="Times New Roman"/>
                <w:b/>
                <w:color w:val="000000" w:themeColor="text1"/>
              </w:rPr>
            </w:pPr>
          </w:p>
        </w:tc>
      </w:tr>
      <w:tr w:rsidR="00A03386" w:rsidRPr="00D97010" w:rsidTr="00A03386">
        <w:trPr>
          <w:trHeight w:val="2555"/>
        </w:trPr>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IV</w:t>
            </w:r>
          </w:p>
        </w:tc>
        <w:tc>
          <w:tcPr>
            <w:tcW w:w="6998" w:type="dxa"/>
          </w:tcPr>
          <w:p w:rsidR="00A03386" w:rsidRPr="00D97010" w:rsidRDefault="00A03386" w:rsidP="003A50D1">
            <w:pPr>
              <w:rPr>
                <w:rFonts w:cs="Arial"/>
                <w:color w:val="000000" w:themeColor="text1"/>
                <w:sz w:val="20"/>
                <w:szCs w:val="20"/>
              </w:rPr>
            </w:pPr>
            <w:r w:rsidRPr="00D97010">
              <w:rPr>
                <w:rFonts w:cs="Arial"/>
                <w:color w:val="000000" w:themeColor="text1"/>
                <w:sz w:val="20"/>
                <w:szCs w:val="20"/>
              </w:rPr>
              <w:t>Professional Writing</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Writing Official/ Business/ Formal letters; Writing Application and CV; Writing for Official Meetings</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Report Writing- Size of the Report, Kinds of Reports, How to write Reports, Format for reporting</w:t>
            </w:r>
          </w:p>
          <w:p w:rsidR="00A03386" w:rsidRPr="00D97010" w:rsidRDefault="00A03386" w:rsidP="003A50D1">
            <w:pPr>
              <w:rPr>
                <w:rFonts w:cs="Arial"/>
                <w:color w:val="000000" w:themeColor="text1"/>
                <w:sz w:val="20"/>
                <w:szCs w:val="20"/>
              </w:rPr>
            </w:pPr>
            <w:r w:rsidRPr="00D97010">
              <w:rPr>
                <w:rFonts w:cs="Arial"/>
                <w:color w:val="000000" w:themeColor="text1"/>
                <w:sz w:val="20"/>
                <w:szCs w:val="20"/>
              </w:rPr>
              <w:t xml:space="preserve">Technical Proposals: Parts, Types, Writing of Proposal, Significance. </w:t>
            </w:r>
          </w:p>
          <w:p w:rsidR="00A03386" w:rsidRPr="00D97010" w:rsidRDefault="00A03386" w:rsidP="003A50D1">
            <w:pPr>
              <w:rPr>
                <w:b/>
                <w:color w:val="000000" w:themeColor="text1"/>
                <w:sz w:val="20"/>
                <w:szCs w:val="20"/>
              </w:rPr>
            </w:pPr>
          </w:p>
        </w:tc>
        <w:tc>
          <w:tcPr>
            <w:tcW w:w="962" w:type="dxa"/>
          </w:tcPr>
          <w:p w:rsidR="00A03386" w:rsidRPr="00D97010" w:rsidRDefault="00A03386" w:rsidP="003A50D1">
            <w:pPr>
              <w:autoSpaceDE w:val="0"/>
              <w:autoSpaceDN w:val="0"/>
              <w:adjustRightInd w:val="0"/>
              <w:spacing w:after="0" w:line="240" w:lineRule="auto"/>
              <w:rPr>
                <w:rFonts w:ascii="Times New Roman" w:hAnsi="Times New Roman"/>
                <w:b/>
                <w:bCs/>
                <w:color w:val="000000" w:themeColor="text1"/>
              </w:rPr>
            </w:pPr>
            <w:r w:rsidRPr="00D97010">
              <w:rPr>
                <w:rFonts w:ascii="Times New Roman" w:hAnsi="Times New Roman"/>
                <w:b/>
                <w:bCs/>
                <w:color w:val="000000" w:themeColor="text1"/>
              </w:rPr>
              <w:t xml:space="preserve">           6</w:t>
            </w:r>
          </w:p>
        </w:tc>
      </w:tr>
      <w:tr w:rsidR="00A03386" w:rsidRPr="00D97010" w:rsidTr="00A03386">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V</w:t>
            </w:r>
          </w:p>
        </w:tc>
        <w:tc>
          <w:tcPr>
            <w:tcW w:w="6998" w:type="dxa"/>
          </w:tcPr>
          <w:p w:rsidR="00A03386" w:rsidRPr="00D97010" w:rsidRDefault="00A03386" w:rsidP="003A50D1">
            <w:pPr>
              <w:rPr>
                <w:rFonts w:cs="Arial"/>
                <w:bCs/>
                <w:color w:val="000000" w:themeColor="text1"/>
                <w:sz w:val="20"/>
                <w:szCs w:val="20"/>
              </w:rPr>
            </w:pPr>
            <w:r w:rsidRPr="00D97010">
              <w:rPr>
                <w:rFonts w:cs="Arial"/>
                <w:bCs/>
                <w:color w:val="000000" w:themeColor="text1"/>
                <w:sz w:val="20"/>
                <w:szCs w:val="20"/>
              </w:rPr>
              <w:t>Composition</w:t>
            </w:r>
          </w:p>
          <w:p w:rsidR="00A03386" w:rsidRPr="00D97010" w:rsidRDefault="00A03386" w:rsidP="003A50D1">
            <w:pPr>
              <w:rPr>
                <w:rFonts w:cs="Arial"/>
                <w:color w:val="000000" w:themeColor="text1"/>
                <w:sz w:val="20"/>
                <w:szCs w:val="20"/>
              </w:rPr>
            </w:pPr>
            <w:r w:rsidRPr="00D97010">
              <w:rPr>
                <w:rFonts w:cs="Arial"/>
                <w:bCs/>
                <w:color w:val="000000" w:themeColor="text1"/>
                <w:sz w:val="20"/>
                <w:szCs w:val="20"/>
              </w:rPr>
              <w:t xml:space="preserve">Paragraph Writing- Parts of a paragraph, Writing a good paragraph, Characteristics of a good paragraph; Developing Outlines, Note- making, Review Writing </w:t>
            </w:r>
          </w:p>
        </w:tc>
        <w:tc>
          <w:tcPr>
            <w:tcW w:w="962" w:type="dxa"/>
          </w:tcPr>
          <w:p w:rsidR="00A03386" w:rsidRPr="00D97010" w:rsidRDefault="00A03386" w:rsidP="003A50D1">
            <w:pPr>
              <w:autoSpaceDE w:val="0"/>
              <w:autoSpaceDN w:val="0"/>
              <w:adjustRightInd w:val="0"/>
              <w:spacing w:after="0" w:line="240" w:lineRule="auto"/>
              <w:rPr>
                <w:rFonts w:ascii="Times New Roman" w:hAnsi="Times New Roman"/>
                <w:b/>
                <w:color w:val="000000" w:themeColor="text1"/>
              </w:rPr>
            </w:pPr>
            <w:r w:rsidRPr="00D97010">
              <w:rPr>
                <w:rFonts w:ascii="Times New Roman" w:hAnsi="Times New Roman"/>
                <w:b/>
                <w:color w:val="000000" w:themeColor="text1"/>
              </w:rPr>
              <w:t xml:space="preserve">           6</w:t>
            </w:r>
          </w:p>
        </w:tc>
      </w:tr>
      <w:tr w:rsidR="00A03386" w:rsidRPr="00D97010" w:rsidTr="00A03386">
        <w:tc>
          <w:tcPr>
            <w:tcW w:w="1750" w:type="dxa"/>
          </w:tcPr>
          <w:p w:rsidR="00A03386" w:rsidRPr="00D97010" w:rsidRDefault="00A03386" w:rsidP="003A50D1">
            <w:pPr>
              <w:spacing w:after="0" w:line="240" w:lineRule="auto"/>
              <w:rPr>
                <w:rFonts w:ascii="Times New Roman" w:hAnsi="Times New Roman"/>
                <w:b/>
                <w:color w:val="000000" w:themeColor="text1"/>
              </w:rPr>
            </w:pPr>
            <w:r w:rsidRPr="00D97010">
              <w:rPr>
                <w:rFonts w:ascii="Cambria" w:hAnsi="Cambria"/>
                <w:color w:val="000000" w:themeColor="text1"/>
                <w:sz w:val="24"/>
                <w:szCs w:val="24"/>
              </w:rPr>
              <w:t>Recommended by BOS on :</w:t>
            </w:r>
          </w:p>
        </w:tc>
        <w:tc>
          <w:tcPr>
            <w:tcW w:w="6998" w:type="dxa"/>
          </w:tcPr>
          <w:p w:rsidR="00A03386" w:rsidRPr="00D97010" w:rsidRDefault="00A03386" w:rsidP="003A50D1">
            <w:pPr>
              <w:rPr>
                <w:rFonts w:cs="Arial"/>
                <w:bCs/>
                <w:color w:val="000000" w:themeColor="text1"/>
                <w:sz w:val="20"/>
                <w:szCs w:val="20"/>
              </w:rPr>
            </w:pPr>
            <w:r w:rsidRPr="00D97010">
              <w:rPr>
                <w:rFonts w:cs="Arial"/>
                <w:bCs/>
                <w:color w:val="000000" w:themeColor="text1"/>
                <w:sz w:val="20"/>
                <w:szCs w:val="20"/>
              </w:rPr>
              <w:t>19 / 05 / 2015</w:t>
            </w:r>
          </w:p>
        </w:tc>
        <w:tc>
          <w:tcPr>
            <w:tcW w:w="962" w:type="dxa"/>
          </w:tcPr>
          <w:p w:rsidR="00A03386" w:rsidRPr="00D97010" w:rsidRDefault="00A03386" w:rsidP="003A50D1">
            <w:pPr>
              <w:autoSpaceDE w:val="0"/>
              <w:autoSpaceDN w:val="0"/>
              <w:adjustRightInd w:val="0"/>
              <w:spacing w:after="0" w:line="240" w:lineRule="auto"/>
              <w:rPr>
                <w:rFonts w:ascii="Times New Roman" w:hAnsi="Times New Roman"/>
                <w:b/>
                <w:color w:val="000000" w:themeColor="text1"/>
              </w:rPr>
            </w:pPr>
          </w:p>
        </w:tc>
      </w:tr>
    </w:tbl>
    <w:p w:rsidR="00A03386" w:rsidRPr="007567BE" w:rsidRDefault="00A03386" w:rsidP="00A03386">
      <w:pPr>
        <w:autoSpaceDE w:val="0"/>
        <w:autoSpaceDN w:val="0"/>
        <w:adjustRightInd w:val="0"/>
        <w:spacing w:after="0" w:line="240" w:lineRule="auto"/>
        <w:rPr>
          <w:rFonts w:ascii="Times New Roman" w:hAnsi="Times New Roman"/>
          <w:b/>
          <w:bCs/>
          <w:color w:val="000000"/>
          <w:u w:val="single"/>
        </w:rPr>
      </w:pPr>
    </w:p>
    <w:p w:rsidR="00A03386" w:rsidRDefault="00A03386" w:rsidP="003B4387">
      <w:pPr>
        <w:pStyle w:val="ListParagraph"/>
        <w:tabs>
          <w:tab w:val="left" w:pos="1122"/>
        </w:tabs>
        <w:spacing w:after="200" w:line="276" w:lineRule="auto"/>
        <w:contextualSpacing/>
      </w:pPr>
    </w:p>
    <w:sectPr w:rsidR="00A03386" w:rsidSect="00C26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85B"/>
    <w:multiLevelType w:val="hybridMultilevel"/>
    <w:tmpl w:val="ED2C6B1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84B964">
      <w:start w:val="1"/>
      <w:numFmt w:val="lowerRoman"/>
      <w:lvlText w:val="(%3)"/>
      <w:lvlJc w:val="left"/>
      <w:pPr>
        <w:tabs>
          <w:tab w:val="num" w:pos="3060"/>
        </w:tabs>
        <w:ind w:left="3060" w:hanging="720"/>
      </w:pPr>
      <w:rPr>
        <w:rFonts w:ascii="Times New Roman" w:eastAsia="Times New Roman" w:hAnsi="Times New Roman" w:cs="Times New Roman"/>
      </w:rPr>
    </w:lvl>
    <w:lvl w:ilvl="3" w:tplc="C98A2A30">
      <w:start w:val="1"/>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82522A"/>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45E52"/>
    <w:multiLevelType w:val="hybridMultilevel"/>
    <w:tmpl w:val="37122E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D0D21"/>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F87939"/>
    <w:multiLevelType w:val="hybridMultilevel"/>
    <w:tmpl w:val="A1CA45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5273E9"/>
    <w:multiLevelType w:val="hybridMultilevel"/>
    <w:tmpl w:val="20EEB42E"/>
    <w:lvl w:ilvl="0" w:tplc="8AAA216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172A59F6"/>
    <w:multiLevelType w:val="hybridMultilevel"/>
    <w:tmpl w:val="12384E4A"/>
    <w:lvl w:ilvl="0" w:tplc="DB749900">
      <w:numFmt w:val="bullet"/>
      <w:lvlText w:val="-"/>
      <w:lvlJc w:val="left"/>
      <w:pPr>
        <w:ind w:left="420" w:hanging="360"/>
      </w:pPr>
      <w:rPr>
        <w:rFonts w:ascii="Times New Roman" w:eastAsia="Times New Roman" w:hAnsi="Times New Roman" w:cs="Times New Roman" w:hint="default"/>
        <w:b/>
        <w:sz w:val="22"/>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7">
    <w:nsid w:val="176A7F71"/>
    <w:multiLevelType w:val="hybridMultilevel"/>
    <w:tmpl w:val="4F48F214"/>
    <w:lvl w:ilvl="0" w:tplc="734470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34A7D"/>
    <w:multiLevelType w:val="hybridMultilevel"/>
    <w:tmpl w:val="B35ED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266C91"/>
    <w:multiLevelType w:val="hybridMultilevel"/>
    <w:tmpl w:val="AB2C4420"/>
    <w:lvl w:ilvl="0" w:tplc="66648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43078B"/>
    <w:multiLevelType w:val="hybridMultilevel"/>
    <w:tmpl w:val="C92EA4D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121D2A"/>
    <w:multiLevelType w:val="hybridMultilevel"/>
    <w:tmpl w:val="9C028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C362F2"/>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D6368C"/>
    <w:multiLevelType w:val="multilevel"/>
    <w:tmpl w:val="CF7C8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613D61"/>
    <w:multiLevelType w:val="hybridMultilevel"/>
    <w:tmpl w:val="38184B02"/>
    <w:lvl w:ilvl="0" w:tplc="E7A8A0B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0C524D0"/>
    <w:multiLevelType w:val="hybridMultilevel"/>
    <w:tmpl w:val="A25EA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627FD5"/>
    <w:multiLevelType w:val="hybridMultilevel"/>
    <w:tmpl w:val="C92EA4D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F47CCD"/>
    <w:multiLevelType w:val="multilevel"/>
    <w:tmpl w:val="56543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4A3DF3"/>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D92063"/>
    <w:multiLevelType w:val="hybridMultilevel"/>
    <w:tmpl w:val="C2F026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E6280"/>
    <w:multiLevelType w:val="hybridMultilevel"/>
    <w:tmpl w:val="C92EA4D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1F3C33"/>
    <w:multiLevelType w:val="hybridMultilevel"/>
    <w:tmpl w:val="0CB4C14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3A17E8"/>
    <w:multiLevelType w:val="hybridMultilevel"/>
    <w:tmpl w:val="4F48F214"/>
    <w:lvl w:ilvl="0" w:tplc="734470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277E43"/>
    <w:multiLevelType w:val="multilevel"/>
    <w:tmpl w:val="38D23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F44B9B"/>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A267D9"/>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CC6791"/>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0874AA"/>
    <w:multiLevelType w:val="hybridMultilevel"/>
    <w:tmpl w:val="FDA666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DFE3FDB"/>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3C7D51"/>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B376C9"/>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A823C1"/>
    <w:multiLevelType w:val="hybridMultilevel"/>
    <w:tmpl w:val="23748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6B0C6A"/>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6C1BB0"/>
    <w:multiLevelType w:val="multilevel"/>
    <w:tmpl w:val="A9025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AA2F6A"/>
    <w:multiLevelType w:val="multilevel"/>
    <w:tmpl w:val="48100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6851F7"/>
    <w:multiLevelType w:val="hybridMultilevel"/>
    <w:tmpl w:val="6E8E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14F57"/>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D12028"/>
    <w:multiLevelType w:val="hybridMultilevel"/>
    <w:tmpl w:val="8FD69996"/>
    <w:lvl w:ilvl="0" w:tplc="666485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B04C8"/>
    <w:multiLevelType w:val="hybridMultilevel"/>
    <w:tmpl w:val="33A23A0E"/>
    <w:lvl w:ilvl="0" w:tplc="04090017">
      <w:start w:val="1"/>
      <w:numFmt w:val="lowerLetter"/>
      <w:lvlText w:val="%1)"/>
      <w:lvlJc w:val="left"/>
      <w:pPr>
        <w:tabs>
          <w:tab w:val="num" w:pos="720"/>
        </w:tabs>
        <w:ind w:left="720" w:hanging="360"/>
      </w:pPr>
      <w:rPr>
        <w:rFonts w:hint="default"/>
      </w:rPr>
    </w:lvl>
    <w:lvl w:ilvl="1" w:tplc="82BCF9A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9A7F1A"/>
    <w:multiLevelType w:val="hybridMultilevel"/>
    <w:tmpl w:val="38184B02"/>
    <w:lvl w:ilvl="0" w:tplc="E7A8A0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38"/>
  </w:num>
  <w:num w:numId="7">
    <w:abstractNumId w:val="35"/>
  </w:num>
  <w:num w:numId="8">
    <w:abstractNumId w:val="31"/>
  </w:num>
  <w:num w:numId="9">
    <w:abstractNumId w:val="22"/>
  </w:num>
  <w:num w:numId="10">
    <w:abstractNumId w:val="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6"/>
  </w:num>
  <w:num w:numId="19">
    <w:abstractNumId w:val="4"/>
  </w:num>
  <w:num w:numId="20">
    <w:abstractNumId w:val="3"/>
  </w:num>
  <w:num w:numId="21">
    <w:abstractNumId w:val="1"/>
  </w:num>
  <w:num w:numId="22">
    <w:abstractNumId w:val="26"/>
  </w:num>
  <w:num w:numId="23">
    <w:abstractNumId w:val="32"/>
  </w:num>
  <w:num w:numId="24">
    <w:abstractNumId w:val="28"/>
  </w:num>
  <w:num w:numId="25">
    <w:abstractNumId w:val="29"/>
  </w:num>
  <w:num w:numId="26">
    <w:abstractNumId w:val="30"/>
  </w:num>
  <w:num w:numId="27">
    <w:abstractNumId w:val="14"/>
  </w:num>
  <w:num w:numId="28">
    <w:abstractNumId w:val="25"/>
  </w:num>
  <w:num w:numId="29">
    <w:abstractNumId w:val="24"/>
  </w:num>
  <w:num w:numId="30">
    <w:abstractNumId w:val="12"/>
  </w:num>
  <w:num w:numId="31">
    <w:abstractNumId w:val="18"/>
  </w:num>
  <w:num w:numId="32">
    <w:abstractNumId w:val="16"/>
  </w:num>
  <w:num w:numId="33">
    <w:abstractNumId w:val="20"/>
  </w:num>
  <w:num w:numId="34">
    <w:abstractNumId w:val="10"/>
  </w:num>
  <w:num w:numId="35">
    <w:abstractNumId w:val="9"/>
  </w:num>
  <w:num w:numId="36">
    <w:abstractNumId w:val="37"/>
  </w:num>
  <w:num w:numId="37">
    <w:abstractNumId w:val="21"/>
  </w:num>
  <w:num w:numId="38">
    <w:abstractNumId w:val="5"/>
  </w:num>
  <w:num w:numId="39">
    <w:abstractNumId w:val="6"/>
  </w:num>
  <w:num w:numId="40">
    <w:abstractNumId w:val="27"/>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583"/>
    <w:rsid w:val="0000079B"/>
    <w:rsid w:val="000009F5"/>
    <w:rsid w:val="000013E4"/>
    <w:rsid w:val="0000244C"/>
    <w:rsid w:val="0000304E"/>
    <w:rsid w:val="00004845"/>
    <w:rsid w:val="00005477"/>
    <w:rsid w:val="00005A50"/>
    <w:rsid w:val="0000636B"/>
    <w:rsid w:val="0000776F"/>
    <w:rsid w:val="000079EB"/>
    <w:rsid w:val="00010458"/>
    <w:rsid w:val="00010DE2"/>
    <w:rsid w:val="000116A9"/>
    <w:rsid w:val="000124AA"/>
    <w:rsid w:val="00012F2F"/>
    <w:rsid w:val="000136BF"/>
    <w:rsid w:val="000153EA"/>
    <w:rsid w:val="00016A06"/>
    <w:rsid w:val="00017AA9"/>
    <w:rsid w:val="000205DE"/>
    <w:rsid w:val="00021610"/>
    <w:rsid w:val="000216F4"/>
    <w:rsid w:val="0002295B"/>
    <w:rsid w:val="00022FAE"/>
    <w:rsid w:val="0002365F"/>
    <w:rsid w:val="000237BA"/>
    <w:rsid w:val="00023E67"/>
    <w:rsid w:val="00025827"/>
    <w:rsid w:val="00026002"/>
    <w:rsid w:val="0002663F"/>
    <w:rsid w:val="00026A8E"/>
    <w:rsid w:val="00026C8B"/>
    <w:rsid w:val="000279A4"/>
    <w:rsid w:val="00027E18"/>
    <w:rsid w:val="000303E8"/>
    <w:rsid w:val="000309FB"/>
    <w:rsid w:val="00031378"/>
    <w:rsid w:val="0003174B"/>
    <w:rsid w:val="00031A65"/>
    <w:rsid w:val="00031D0C"/>
    <w:rsid w:val="000342C9"/>
    <w:rsid w:val="00035079"/>
    <w:rsid w:val="0003600A"/>
    <w:rsid w:val="00036840"/>
    <w:rsid w:val="000373EF"/>
    <w:rsid w:val="000375DD"/>
    <w:rsid w:val="00037892"/>
    <w:rsid w:val="00037B4E"/>
    <w:rsid w:val="00037D2E"/>
    <w:rsid w:val="00037DB7"/>
    <w:rsid w:val="000407F5"/>
    <w:rsid w:val="00040821"/>
    <w:rsid w:val="0004117A"/>
    <w:rsid w:val="0004185B"/>
    <w:rsid w:val="000427BD"/>
    <w:rsid w:val="00042856"/>
    <w:rsid w:val="0004324B"/>
    <w:rsid w:val="00043D3C"/>
    <w:rsid w:val="00045186"/>
    <w:rsid w:val="0004543C"/>
    <w:rsid w:val="00045458"/>
    <w:rsid w:val="00045798"/>
    <w:rsid w:val="00045830"/>
    <w:rsid w:val="00045C86"/>
    <w:rsid w:val="00050890"/>
    <w:rsid w:val="000508CE"/>
    <w:rsid w:val="00051268"/>
    <w:rsid w:val="00052D98"/>
    <w:rsid w:val="00052F5E"/>
    <w:rsid w:val="00053EC3"/>
    <w:rsid w:val="000573F5"/>
    <w:rsid w:val="00057759"/>
    <w:rsid w:val="00057AF7"/>
    <w:rsid w:val="0006053F"/>
    <w:rsid w:val="00060FFB"/>
    <w:rsid w:val="00061340"/>
    <w:rsid w:val="000620E6"/>
    <w:rsid w:val="0006287F"/>
    <w:rsid w:val="00064B00"/>
    <w:rsid w:val="00064B82"/>
    <w:rsid w:val="00065DB9"/>
    <w:rsid w:val="00067A1C"/>
    <w:rsid w:val="00067CF3"/>
    <w:rsid w:val="000703BA"/>
    <w:rsid w:val="00071375"/>
    <w:rsid w:val="00071C11"/>
    <w:rsid w:val="00071DB5"/>
    <w:rsid w:val="000749E2"/>
    <w:rsid w:val="00075F9F"/>
    <w:rsid w:val="0007788A"/>
    <w:rsid w:val="000819F4"/>
    <w:rsid w:val="00082202"/>
    <w:rsid w:val="00082AEB"/>
    <w:rsid w:val="000836E3"/>
    <w:rsid w:val="000836EE"/>
    <w:rsid w:val="00083845"/>
    <w:rsid w:val="00083898"/>
    <w:rsid w:val="0008412A"/>
    <w:rsid w:val="0008436C"/>
    <w:rsid w:val="00085520"/>
    <w:rsid w:val="00086802"/>
    <w:rsid w:val="0008691C"/>
    <w:rsid w:val="00090386"/>
    <w:rsid w:val="000906D0"/>
    <w:rsid w:val="000908A3"/>
    <w:rsid w:val="000911D7"/>
    <w:rsid w:val="0009156A"/>
    <w:rsid w:val="00092E89"/>
    <w:rsid w:val="00093B7C"/>
    <w:rsid w:val="000941DD"/>
    <w:rsid w:val="00094B53"/>
    <w:rsid w:val="00094FA5"/>
    <w:rsid w:val="00096CD8"/>
    <w:rsid w:val="0009752D"/>
    <w:rsid w:val="00097537"/>
    <w:rsid w:val="00097808"/>
    <w:rsid w:val="00097A26"/>
    <w:rsid w:val="000A0493"/>
    <w:rsid w:val="000A07A9"/>
    <w:rsid w:val="000A25CF"/>
    <w:rsid w:val="000A3019"/>
    <w:rsid w:val="000A3115"/>
    <w:rsid w:val="000A3C40"/>
    <w:rsid w:val="000A4B1F"/>
    <w:rsid w:val="000A5631"/>
    <w:rsid w:val="000A68EF"/>
    <w:rsid w:val="000A6E4C"/>
    <w:rsid w:val="000A78EC"/>
    <w:rsid w:val="000B07D2"/>
    <w:rsid w:val="000B207F"/>
    <w:rsid w:val="000B247F"/>
    <w:rsid w:val="000B2897"/>
    <w:rsid w:val="000B3575"/>
    <w:rsid w:val="000B3E2F"/>
    <w:rsid w:val="000B45D8"/>
    <w:rsid w:val="000B4781"/>
    <w:rsid w:val="000B66BF"/>
    <w:rsid w:val="000B7160"/>
    <w:rsid w:val="000B71B4"/>
    <w:rsid w:val="000B7236"/>
    <w:rsid w:val="000B7828"/>
    <w:rsid w:val="000B7CDB"/>
    <w:rsid w:val="000C1332"/>
    <w:rsid w:val="000C15D2"/>
    <w:rsid w:val="000C228E"/>
    <w:rsid w:val="000C332D"/>
    <w:rsid w:val="000C47A3"/>
    <w:rsid w:val="000C5BC0"/>
    <w:rsid w:val="000C785B"/>
    <w:rsid w:val="000D2821"/>
    <w:rsid w:val="000D2AB5"/>
    <w:rsid w:val="000D32AD"/>
    <w:rsid w:val="000D35ED"/>
    <w:rsid w:val="000D4AE9"/>
    <w:rsid w:val="000D4E4D"/>
    <w:rsid w:val="000D54CD"/>
    <w:rsid w:val="000D54D0"/>
    <w:rsid w:val="000D746B"/>
    <w:rsid w:val="000D7997"/>
    <w:rsid w:val="000E0024"/>
    <w:rsid w:val="000E17B4"/>
    <w:rsid w:val="000E1F80"/>
    <w:rsid w:val="000E250A"/>
    <w:rsid w:val="000E40A3"/>
    <w:rsid w:val="000E59AC"/>
    <w:rsid w:val="000E6662"/>
    <w:rsid w:val="000E6B0F"/>
    <w:rsid w:val="000E7480"/>
    <w:rsid w:val="000E7871"/>
    <w:rsid w:val="000F0121"/>
    <w:rsid w:val="000F13F7"/>
    <w:rsid w:val="000F1B26"/>
    <w:rsid w:val="000F2909"/>
    <w:rsid w:val="000F38D6"/>
    <w:rsid w:val="000F3E0E"/>
    <w:rsid w:val="000F60BB"/>
    <w:rsid w:val="000F66D8"/>
    <w:rsid w:val="000F6867"/>
    <w:rsid w:val="00100019"/>
    <w:rsid w:val="001001FC"/>
    <w:rsid w:val="0010111C"/>
    <w:rsid w:val="00101B5F"/>
    <w:rsid w:val="00101EE1"/>
    <w:rsid w:val="00102EF1"/>
    <w:rsid w:val="00103638"/>
    <w:rsid w:val="001045AD"/>
    <w:rsid w:val="00104A93"/>
    <w:rsid w:val="00104F43"/>
    <w:rsid w:val="001050B0"/>
    <w:rsid w:val="00105448"/>
    <w:rsid w:val="00106DD3"/>
    <w:rsid w:val="001074EF"/>
    <w:rsid w:val="00107CB7"/>
    <w:rsid w:val="001102E5"/>
    <w:rsid w:val="00111A45"/>
    <w:rsid w:val="00111D68"/>
    <w:rsid w:val="00111E1E"/>
    <w:rsid w:val="0011328F"/>
    <w:rsid w:val="00113635"/>
    <w:rsid w:val="00114476"/>
    <w:rsid w:val="00114A32"/>
    <w:rsid w:val="00114CA4"/>
    <w:rsid w:val="00116D82"/>
    <w:rsid w:val="0011736B"/>
    <w:rsid w:val="001201AB"/>
    <w:rsid w:val="00120464"/>
    <w:rsid w:val="00121ACA"/>
    <w:rsid w:val="00122683"/>
    <w:rsid w:val="00123216"/>
    <w:rsid w:val="001246BD"/>
    <w:rsid w:val="00124B25"/>
    <w:rsid w:val="00125441"/>
    <w:rsid w:val="0012545A"/>
    <w:rsid w:val="001262DE"/>
    <w:rsid w:val="001264E3"/>
    <w:rsid w:val="00127FC3"/>
    <w:rsid w:val="00130814"/>
    <w:rsid w:val="001314C1"/>
    <w:rsid w:val="00131CE7"/>
    <w:rsid w:val="00131F4A"/>
    <w:rsid w:val="001320F4"/>
    <w:rsid w:val="00132D82"/>
    <w:rsid w:val="00133043"/>
    <w:rsid w:val="00135823"/>
    <w:rsid w:val="00137323"/>
    <w:rsid w:val="001373E3"/>
    <w:rsid w:val="00141ECE"/>
    <w:rsid w:val="00141F97"/>
    <w:rsid w:val="001421BE"/>
    <w:rsid w:val="001428EB"/>
    <w:rsid w:val="00143ECE"/>
    <w:rsid w:val="0014409D"/>
    <w:rsid w:val="00145DBF"/>
    <w:rsid w:val="0014744C"/>
    <w:rsid w:val="001476CA"/>
    <w:rsid w:val="001478F3"/>
    <w:rsid w:val="001479FE"/>
    <w:rsid w:val="00147C00"/>
    <w:rsid w:val="00150399"/>
    <w:rsid w:val="001503CD"/>
    <w:rsid w:val="001514AB"/>
    <w:rsid w:val="001521FF"/>
    <w:rsid w:val="0015240A"/>
    <w:rsid w:val="00152ADE"/>
    <w:rsid w:val="00152E98"/>
    <w:rsid w:val="0015312D"/>
    <w:rsid w:val="0015402A"/>
    <w:rsid w:val="0015442E"/>
    <w:rsid w:val="001545F5"/>
    <w:rsid w:val="00154C29"/>
    <w:rsid w:val="00154CCD"/>
    <w:rsid w:val="00154E99"/>
    <w:rsid w:val="0015564E"/>
    <w:rsid w:val="001563C1"/>
    <w:rsid w:val="00157A60"/>
    <w:rsid w:val="00160B7F"/>
    <w:rsid w:val="00161A02"/>
    <w:rsid w:val="00161CD2"/>
    <w:rsid w:val="00162171"/>
    <w:rsid w:val="0016280B"/>
    <w:rsid w:val="0016318E"/>
    <w:rsid w:val="001631C1"/>
    <w:rsid w:val="001633F3"/>
    <w:rsid w:val="00163AD8"/>
    <w:rsid w:val="00163CCD"/>
    <w:rsid w:val="0016414D"/>
    <w:rsid w:val="00164FCE"/>
    <w:rsid w:val="001653A2"/>
    <w:rsid w:val="00165843"/>
    <w:rsid w:val="00165C59"/>
    <w:rsid w:val="00165DEC"/>
    <w:rsid w:val="001668CC"/>
    <w:rsid w:val="00166B8A"/>
    <w:rsid w:val="00166E83"/>
    <w:rsid w:val="0016752D"/>
    <w:rsid w:val="00170205"/>
    <w:rsid w:val="00172235"/>
    <w:rsid w:val="0017294E"/>
    <w:rsid w:val="00172E76"/>
    <w:rsid w:val="0017362C"/>
    <w:rsid w:val="001740AE"/>
    <w:rsid w:val="00176DC0"/>
    <w:rsid w:val="00176DDE"/>
    <w:rsid w:val="00177076"/>
    <w:rsid w:val="00177B07"/>
    <w:rsid w:val="00177C51"/>
    <w:rsid w:val="001802E0"/>
    <w:rsid w:val="00180CD6"/>
    <w:rsid w:val="0018151C"/>
    <w:rsid w:val="00181D6E"/>
    <w:rsid w:val="0018291A"/>
    <w:rsid w:val="001848C7"/>
    <w:rsid w:val="001851BE"/>
    <w:rsid w:val="00185657"/>
    <w:rsid w:val="00185A2E"/>
    <w:rsid w:val="00190B3D"/>
    <w:rsid w:val="00190DA8"/>
    <w:rsid w:val="00191D99"/>
    <w:rsid w:val="001933BC"/>
    <w:rsid w:val="00194B3E"/>
    <w:rsid w:val="0019566D"/>
    <w:rsid w:val="00195FD2"/>
    <w:rsid w:val="00197778"/>
    <w:rsid w:val="001A0E3E"/>
    <w:rsid w:val="001A1C81"/>
    <w:rsid w:val="001A1F8A"/>
    <w:rsid w:val="001A2FBA"/>
    <w:rsid w:val="001A44F6"/>
    <w:rsid w:val="001A4620"/>
    <w:rsid w:val="001A4A3E"/>
    <w:rsid w:val="001A4F68"/>
    <w:rsid w:val="001A547F"/>
    <w:rsid w:val="001A6764"/>
    <w:rsid w:val="001A77E4"/>
    <w:rsid w:val="001B2B54"/>
    <w:rsid w:val="001B3DBC"/>
    <w:rsid w:val="001B446B"/>
    <w:rsid w:val="001B4941"/>
    <w:rsid w:val="001B4D8A"/>
    <w:rsid w:val="001B5907"/>
    <w:rsid w:val="001B62D1"/>
    <w:rsid w:val="001B7065"/>
    <w:rsid w:val="001B7118"/>
    <w:rsid w:val="001C0DBC"/>
    <w:rsid w:val="001C0F52"/>
    <w:rsid w:val="001C1513"/>
    <w:rsid w:val="001C24FB"/>
    <w:rsid w:val="001C258F"/>
    <w:rsid w:val="001C2813"/>
    <w:rsid w:val="001C2934"/>
    <w:rsid w:val="001C2977"/>
    <w:rsid w:val="001C3A1F"/>
    <w:rsid w:val="001C3A60"/>
    <w:rsid w:val="001C4B4C"/>
    <w:rsid w:val="001C4F5A"/>
    <w:rsid w:val="001C7568"/>
    <w:rsid w:val="001D0538"/>
    <w:rsid w:val="001D0711"/>
    <w:rsid w:val="001D0894"/>
    <w:rsid w:val="001D152D"/>
    <w:rsid w:val="001D154F"/>
    <w:rsid w:val="001D1724"/>
    <w:rsid w:val="001D22CF"/>
    <w:rsid w:val="001D3F79"/>
    <w:rsid w:val="001D4141"/>
    <w:rsid w:val="001D46FE"/>
    <w:rsid w:val="001D50A6"/>
    <w:rsid w:val="001D5889"/>
    <w:rsid w:val="001D5C0C"/>
    <w:rsid w:val="001D7B1B"/>
    <w:rsid w:val="001E168F"/>
    <w:rsid w:val="001E2811"/>
    <w:rsid w:val="001E3C79"/>
    <w:rsid w:val="001E3F71"/>
    <w:rsid w:val="001E4FC0"/>
    <w:rsid w:val="001E6214"/>
    <w:rsid w:val="001E6231"/>
    <w:rsid w:val="001E6763"/>
    <w:rsid w:val="001E6A44"/>
    <w:rsid w:val="001E717D"/>
    <w:rsid w:val="001E7761"/>
    <w:rsid w:val="001F0579"/>
    <w:rsid w:val="001F0AA7"/>
    <w:rsid w:val="001F1D98"/>
    <w:rsid w:val="001F294D"/>
    <w:rsid w:val="001F29B2"/>
    <w:rsid w:val="001F4011"/>
    <w:rsid w:val="001F4242"/>
    <w:rsid w:val="001F470B"/>
    <w:rsid w:val="001F4D93"/>
    <w:rsid w:val="001F649B"/>
    <w:rsid w:val="001F7A08"/>
    <w:rsid w:val="002004B2"/>
    <w:rsid w:val="00200E89"/>
    <w:rsid w:val="00200FB5"/>
    <w:rsid w:val="00203247"/>
    <w:rsid w:val="0020327B"/>
    <w:rsid w:val="002037B1"/>
    <w:rsid w:val="00203FBF"/>
    <w:rsid w:val="0020531A"/>
    <w:rsid w:val="00205ABB"/>
    <w:rsid w:val="00205C0B"/>
    <w:rsid w:val="00205CBD"/>
    <w:rsid w:val="0020724D"/>
    <w:rsid w:val="0020735F"/>
    <w:rsid w:val="00207606"/>
    <w:rsid w:val="00210241"/>
    <w:rsid w:val="00210975"/>
    <w:rsid w:val="00210C9D"/>
    <w:rsid w:val="00210D32"/>
    <w:rsid w:val="00211D89"/>
    <w:rsid w:val="00212B8B"/>
    <w:rsid w:val="00214957"/>
    <w:rsid w:val="00214C2E"/>
    <w:rsid w:val="0021694A"/>
    <w:rsid w:val="00217C02"/>
    <w:rsid w:val="00217DEB"/>
    <w:rsid w:val="00220800"/>
    <w:rsid w:val="00221438"/>
    <w:rsid w:val="002214D8"/>
    <w:rsid w:val="00222922"/>
    <w:rsid w:val="0022311C"/>
    <w:rsid w:val="00224EED"/>
    <w:rsid w:val="00225B51"/>
    <w:rsid w:val="00225EC8"/>
    <w:rsid w:val="002273F9"/>
    <w:rsid w:val="00230846"/>
    <w:rsid w:val="00230CCD"/>
    <w:rsid w:val="00230CE9"/>
    <w:rsid w:val="00231054"/>
    <w:rsid w:val="0023240E"/>
    <w:rsid w:val="00232D16"/>
    <w:rsid w:val="0023358C"/>
    <w:rsid w:val="0023421E"/>
    <w:rsid w:val="00234268"/>
    <w:rsid w:val="00234D3E"/>
    <w:rsid w:val="00235231"/>
    <w:rsid w:val="00235EF1"/>
    <w:rsid w:val="00236D1E"/>
    <w:rsid w:val="00236DFB"/>
    <w:rsid w:val="00237ACC"/>
    <w:rsid w:val="00237B09"/>
    <w:rsid w:val="00237B65"/>
    <w:rsid w:val="00241010"/>
    <w:rsid w:val="0024155D"/>
    <w:rsid w:val="0024352F"/>
    <w:rsid w:val="0024383A"/>
    <w:rsid w:val="00244057"/>
    <w:rsid w:val="00245404"/>
    <w:rsid w:val="0024583B"/>
    <w:rsid w:val="00247111"/>
    <w:rsid w:val="00247A47"/>
    <w:rsid w:val="00251455"/>
    <w:rsid w:val="00251A24"/>
    <w:rsid w:val="00252507"/>
    <w:rsid w:val="00252651"/>
    <w:rsid w:val="00254DBA"/>
    <w:rsid w:val="002560D6"/>
    <w:rsid w:val="00256175"/>
    <w:rsid w:val="00256269"/>
    <w:rsid w:val="00256E58"/>
    <w:rsid w:val="00257EE2"/>
    <w:rsid w:val="00260791"/>
    <w:rsid w:val="0026117C"/>
    <w:rsid w:val="002632AC"/>
    <w:rsid w:val="00263533"/>
    <w:rsid w:val="00263DD2"/>
    <w:rsid w:val="00264859"/>
    <w:rsid w:val="00265566"/>
    <w:rsid w:val="002657BB"/>
    <w:rsid w:val="00265F0D"/>
    <w:rsid w:val="00266B17"/>
    <w:rsid w:val="00266C73"/>
    <w:rsid w:val="00266F1F"/>
    <w:rsid w:val="00267B72"/>
    <w:rsid w:val="00272374"/>
    <w:rsid w:val="00273A41"/>
    <w:rsid w:val="00275F2C"/>
    <w:rsid w:val="002760B4"/>
    <w:rsid w:val="00276469"/>
    <w:rsid w:val="0027711A"/>
    <w:rsid w:val="002808A5"/>
    <w:rsid w:val="00282A0C"/>
    <w:rsid w:val="00282C92"/>
    <w:rsid w:val="00283065"/>
    <w:rsid w:val="0028326B"/>
    <w:rsid w:val="00283E8E"/>
    <w:rsid w:val="00284A2F"/>
    <w:rsid w:val="00284EBD"/>
    <w:rsid w:val="002856CB"/>
    <w:rsid w:val="002858FA"/>
    <w:rsid w:val="00285E41"/>
    <w:rsid w:val="00286A88"/>
    <w:rsid w:val="002879B6"/>
    <w:rsid w:val="00290DE1"/>
    <w:rsid w:val="00291962"/>
    <w:rsid w:val="00291983"/>
    <w:rsid w:val="002922E0"/>
    <w:rsid w:val="00292BEE"/>
    <w:rsid w:val="00294C25"/>
    <w:rsid w:val="002954C6"/>
    <w:rsid w:val="002977B9"/>
    <w:rsid w:val="002978D4"/>
    <w:rsid w:val="00297CE0"/>
    <w:rsid w:val="002A0389"/>
    <w:rsid w:val="002A1973"/>
    <w:rsid w:val="002A3361"/>
    <w:rsid w:val="002A5D89"/>
    <w:rsid w:val="002A679C"/>
    <w:rsid w:val="002B0AF2"/>
    <w:rsid w:val="002B1249"/>
    <w:rsid w:val="002B1C3D"/>
    <w:rsid w:val="002B41C4"/>
    <w:rsid w:val="002B45B8"/>
    <w:rsid w:val="002B48BC"/>
    <w:rsid w:val="002B4932"/>
    <w:rsid w:val="002B4B23"/>
    <w:rsid w:val="002B5142"/>
    <w:rsid w:val="002B68DF"/>
    <w:rsid w:val="002C0468"/>
    <w:rsid w:val="002C1691"/>
    <w:rsid w:val="002C225F"/>
    <w:rsid w:val="002C22DA"/>
    <w:rsid w:val="002C248E"/>
    <w:rsid w:val="002C273F"/>
    <w:rsid w:val="002C3A38"/>
    <w:rsid w:val="002C4A8A"/>
    <w:rsid w:val="002C4C7A"/>
    <w:rsid w:val="002C512B"/>
    <w:rsid w:val="002C5BBF"/>
    <w:rsid w:val="002C5C5A"/>
    <w:rsid w:val="002C5EE2"/>
    <w:rsid w:val="002C607D"/>
    <w:rsid w:val="002C6528"/>
    <w:rsid w:val="002C6683"/>
    <w:rsid w:val="002C7F67"/>
    <w:rsid w:val="002D1AD5"/>
    <w:rsid w:val="002D1B2B"/>
    <w:rsid w:val="002D1F2A"/>
    <w:rsid w:val="002D1FDE"/>
    <w:rsid w:val="002D20C9"/>
    <w:rsid w:val="002D27BE"/>
    <w:rsid w:val="002D3A2B"/>
    <w:rsid w:val="002D4B48"/>
    <w:rsid w:val="002E0D46"/>
    <w:rsid w:val="002E15AC"/>
    <w:rsid w:val="002E177C"/>
    <w:rsid w:val="002E2C54"/>
    <w:rsid w:val="002E315C"/>
    <w:rsid w:val="002E3619"/>
    <w:rsid w:val="002E5E45"/>
    <w:rsid w:val="002E6245"/>
    <w:rsid w:val="002E6C13"/>
    <w:rsid w:val="002E6DF1"/>
    <w:rsid w:val="002E795F"/>
    <w:rsid w:val="002E7A0F"/>
    <w:rsid w:val="002F0F40"/>
    <w:rsid w:val="002F1784"/>
    <w:rsid w:val="002F3953"/>
    <w:rsid w:val="002F5C1D"/>
    <w:rsid w:val="002F6DEF"/>
    <w:rsid w:val="002F73BF"/>
    <w:rsid w:val="00300530"/>
    <w:rsid w:val="00301EBB"/>
    <w:rsid w:val="003023BF"/>
    <w:rsid w:val="00302F48"/>
    <w:rsid w:val="0030554E"/>
    <w:rsid w:val="00305D7D"/>
    <w:rsid w:val="003076D9"/>
    <w:rsid w:val="0031031E"/>
    <w:rsid w:val="0031071C"/>
    <w:rsid w:val="00311521"/>
    <w:rsid w:val="0031395D"/>
    <w:rsid w:val="00313B27"/>
    <w:rsid w:val="00315356"/>
    <w:rsid w:val="00315489"/>
    <w:rsid w:val="00315FAF"/>
    <w:rsid w:val="00316283"/>
    <w:rsid w:val="00317C8A"/>
    <w:rsid w:val="00317CE8"/>
    <w:rsid w:val="0032043C"/>
    <w:rsid w:val="00321621"/>
    <w:rsid w:val="0032193A"/>
    <w:rsid w:val="00322518"/>
    <w:rsid w:val="003229DA"/>
    <w:rsid w:val="00322C10"/>
    <w:rsid w:val="00322EF2"/>
    <w:rsid w:val="00322FD0"/>
    <w:rsid w:val="0032325B"/>
    <w:rsid w:val="0032329A"/>
    <w:rsid w:val="0032391F"/>
    <w:rsid w:val="00324929"/>
    <w:rsid w:val="00330913"/>
    <w:rsid w:val="00330AC7"/>
    <w:rsid w:val="003320A9"/>
    <w:rsid w:val="0033335D"/>
    <w:rsid w:val="0033422B"/>
    <w:rsid w:val="00334B90"/>
    <w:rsid w:val="00334FE2"/>
    <w:rsid w:val="0033524F"/>
    <w:rsid w:val="003355C9"/>
    <w:rsid w:val="003358D8"/>
    <w:rsid w:val="00340B45"/>
    <w:rsid w:val="00340BB9"/>
    <w:rsid w:val="00341E84"/>
    <w:rsid w:val="003423A4"/>
    <w:rsid w:val="00342F15"/>
    <w:rsid w:val="00343893"/>
    <w:rsid w:val="00345191"/>
    <w:rsid w:val="00347457"/>
    <w:rsid w:val="00347E0C"/>
    <w:rsid w:val="003505E3"/>
    <w:rsid w:val="00350A60"/>
    <w:rsid w:val="003510C7"/>
    <w:rsid w:val="00351228"/>
    <w:rsid w:val="00351C6C"/>
    <w:rsid w:val="003528B0"/>
    <w:rsid w:val="00352CF5"/>
    <w:rsid w:val="0035320B"/>
    <w:rsid w:val="00355400"/>
    <w:rsid w:val="00356C28"/>
    <w:rsid w:val="003577C2"/>
    <w:rsid w:val="003603DA"/>
    <w:rsid w:val="003609F5"/>
    <w:rsid w:val="00360A46"/>
    <w:rsid w:val="00361B89"/>
    <w:rsid w:val="003620D0"/>
    <w:rsid w:val="00362D8F"/>
    <w:rsid w:val="0036355F"/>
    <w:rsid w:val="00363B6B"/>
    <w:rsid w:val="00363C98"/>
    <w:rsid w:val="003647AE"/>
    <w:rsid w:val="00364AB5"/>
    <w:rsid w:val="00364F4A"/>
    <w:rsid w:val="00366D3B"/>
    <w:rsid w:val="00367CA1"/>
    <w:rsid w:val="00367ED4"/>
    <w:rsid w:val="00370270"/>
    <w:rsid w:val="00370D76"/>
    <w:rsid w:val="00371573"/>
    <w:rsid w:val="00372F44"/>
    <w:rsid w:val="003732DB"/>
    <w:rsid w:val="00373B2B"/>
    <w:rsid w:val="00373B3E"/>
    <w:rsid w:val="00374739"/>
    <w:rsid w:val="0037602A"/>
    <w:rsid w:val="00376049"/>
    <w:rsid w:val="0037610D"/>
    <w:rsid w:val="00377F4E"/>
    <w:rsid w:val="003805ED"/>
    <w:rsid w:val="003817D5"/>
    <w:rsid w:val="00383A67"/>
    <w:rsid w:val="00384056"/>
    <w:rsid w:val="00384ACA"/>
    <w:rsid w:val="00384BA3"/>
    <w:rsid w:val="00386ACD"/>
    <w:rsid w:val="00386B1B"/>
    <w:rsid w:val="003928B8"/>
    <w:rsid w:val="003A09E4"/>
    <w:rsid w:val="003A1256"/>
    <w:rsid w:val="003A1A19"/>
    <w:rsid w:val="003A1C15"/>
    <w:rsid w:val="003A36A5"/>
    <w:rsid w:val="003A3F1F"/>
    <w:rsid w:val="003A41C9"/>
    <w:rsid w:val="003A4CC0"/>
    <w:rsid w:val="003A4F98"/>
    <w:rsid w:val="003A50D1"/>
    <w:rsid w:val="003A59DC"/>
    <w:rsid w:val="003A7FAB"/>
    <w:rsid w:val="003B0CA2"/>
    <w:rsid w:val="003B12DB"/>
    <w:rsid w:val="003B1A91"/>
    <w:rsid w:val="003B274B"/>
    <w:rsid w:val="003B34C3"/>
    <w:rsid w:val="003B3AFA"/>
    <w:rsid w:val="003B4387"/>
    <w:rsid w:val="003B4426"/>
    <w:rsid w:val="003B55CE"/>
    <w:rsid w:val="003B5E7D"/>
    <w:rsid w:val="003B6EA9"/>
    <w:rsid w:val="003B7447"/>
    <w:rsid w:val="003B7BDB"/>
    <w:rsid w:val="003B7EC3"/>
    <w:rsid w:val="003C152C"/>
    <w:rsid w:val="003C29C7"/>
    <w:rsid w:val="003C3A5B"/>
    <w:rsid w:val="003C5382"/>
    <w:rsid w:val="003C6D89"/>
    <w:rsid w:val="003C7806"/>
    <w:rsid w:val="003C7A74"/>
    <w:rsid w:val="003C7B2E"/>
    <w:rsid w:val="003D0094"/>
    <w:rsid w:val="003D0384"/>
    <w:rsid w:val="003D2365"/>
    <w:rsid w:val="003D2C76"/>
    <w:rsid w:val="003D3A43"/>
    <w:rsid w:val="003D4771"/>
    <w:rsid w:val="003D4C66"/>
    <w:rsid w:val="003D4EB0"/>
    <w:rsid w:val="003D51AC"/>
    <w:rsid w:val="003D5864"/>
    <w:rsid w:val="003D687C"/>
    <w:rsid w:val="003D6CD0"/>
    <w:rsid w:val="003D6ECB"/>
    <w:rsid w:val="003D7413"/>
    <w:rsid w:val="003D7C12"/>
    <w:rsid w:val="003D7DE4"/>
    <w:rsid w:val="003E1AB2"/>
    <w:rsid w:val="003E1E62"/>
    <w:rsid w:val="003E6A2C"/>
    <w:rsid w:val="003E6FB0"/>
    <w:rsid w:val="003F00C5"/>
    <w:rsid w:val="003F0554"/>
    <w:rsid w:val="003F0B44"/>
    <w:rsid w:val="003F11B8"/>
    <w:rsid w:val="003F125E"/>
    <w:rsid w:val="003F1DE8"/>
    <w:rsid w:val="003F28F4"/>
    <w:rsid w:val="003F4389"/>
    <w:rsid w:val="003F4B21"/>
    <w:rsid w:val="003F60C1"/>
    <w:rsid w:val="003F6FCC"/>
    <w:rsid w:val="00400D6F"/>
    <w:rsid w:val="004019F3"/>
    <w:rsid w:val="004022D5"/>
    <w:rsid w:val="00402500"/>
    <w:rsid w:val="0040347B"/>
    <w:rsid w:val="00403A7C"/>
    <w:rsid w:val="004043D2"/>
    <w:rsid w:val="00405548"/>
    <w:rsid w:val="00405D9F"/>
    <w:rsid w:val="004070B8"/>
    <w:rsid w:val="0041122B"/>
    <w:rsid w:val="004112CD"/>
    <w:rsid w:val="00411463"/>
    <w:rsid w:val="0041180D"/>
    <w:rsid w:val="00411C45"/>
    <w:rsid w:val="0041285C"/>
    <w:rsid w:val="00413C0D"/>
    <w:rsid w:val="0041438F"/>
    <w:rsid w:val="00414D92"/>
    <w:rsid w:val="00415FAE"/>
    <w:rsid w:val="00416895"/>
    <w:rsid w:val="004168F8"/>
    <w:rsid w:val="00421034"/>
    <w:rsid w:val="004213E1"/>
    <w:rsid w:val="004213F9"/>
    <w:rsid w:val="00424164"/>
    <w:rsid w:val="004241F3"/>
    <w:rsid w:val="00426C4E"/>
    <w:rsid w:val="00426D4C"/>
    <w:rsid w:val="00427460"/>
    <w:rsid w:val="004305A2"/>
    <w:rsid w:val="0043097E"/>
    <w:rsid w:val="00430B2C"/>
    <w:rsid w:val="00431AC6"/>
    <w:rsid w:val="00432235"/>
    <w:rsid w:val="004325AE"/>
    <w:rsid w:val="004363CF"/>
    <w:rsid w:val="00437B10"/>
    <w:rsid w:val="004408D1"/>
    <w:rsid w:val="00440DED"/>
    <w:rsid w:val="00442310"/>
    <w:rsid w:val="0044276D"/>
    <w:rsid w:val="00442925"/>
    <w:rsid w:val="0044415A"/>
    <w:rsid w:val="00445FD4"/>
    <w:rsid w:val="00446245"/>
    <w:rsid w:val="00446BAB"/>
    <w:rsid w:val="00447A5D"/>
    <w:rsid w:val="00450349"/>
    <w:rsid w:val="00450C06"/>
    <w:rsid w:val="00451BAD"/>
    <w:rsid w:val="00451F78"/>
    <w:rsid w:val="0045252E"/>
    <w:rsid w:val="0045285B"/>
    <w:rsid w:val="00453492"/>
    <w:rsid w:val="00453D44"/>
    <w:rsid w:val="00454FEB"/>
    <w:rsid w:val="0045522D"/>
    <w:rsid w:val="00457619"/>
    <w:rsid w:val="0045778E"/>
    <w:rsid w:val="00460925"/>
    <w:rsid w:val="00460A66"/>
    <w:rsid w:val="00460E8E"/>
    <w:rsid w:val="00461CF7"/>
    <w:rsid w:val="004622BB"/>
    <w:rsid w:val="00462A43"/>
    <w:rsid w:val="004632CD"/>
    <w:rsid w:val="00463367"/>
    <w:rsid w:val="004649E2"/>
    <w:rsid w:val="004649F3"/>
    <w:rsid w:val="00464BE3"/>
    <w:rsid w:val="00465FEE"/>
    <w:rsid w:val="00467EBB"/>
    <w:rsid w:val="00471DF7"/>
    <w:rsid w:val="00472D3D"/>
    <w:rsid w:val="004735E3"/>
    <w:rsid w:val="004744B4"/>
    <w:rsid w:val="00475180"/>
    <w:rsid w:val="004753B5"/>
    <w:rsid w:val="00475B00"/>
    <w:rsid w:val="00476700"/>
    <w:rsid w:val="00477ED7"/>
    <w:rsid w:val="004804AC"/>
    <w:rsid w:val="00480603"/>
    <w:rsid w:val="00481363"/>
    <w:rsid w:val="00482ACB"/>
    <w:rsid w:val="0048330C"/>
    <w:rsid w:val="00483906"/>
    <w:rsid w:val="00483D60"/>
    <w:rsid w:val="0048426B"/>
    <w:rsid w:val="00484282"/>
    <w:rsid w:val="0048534C"/>
    <w:rsid w:val="00485E60"/>
    <w:rsid w:val="004862E0"/>
    <w:rsid w:val="00486E1D"/>
    <w:rsid w:val="00487599"/>
    <w:rsid w:val="00490E62"/>
    <w:rsid w:val="004924F9"/>
    <w:rsid w:val="004927A2"/>
    <w:rsid w:val="00492A5C"/>
    <w:rsid w:val="00493A85"/>
    <w:rsid w:val="00493CC8"/>
    <w:rsid w:val="00494013"/>
    <w:rsid w:val="00494572"/>
    <w:rsid w:val="004955A6"/>
    <w:rsid w:val="00495FEE"/>
    <w:rsid w:val="00496311"/>
    <w:rsid w:val="00496EF0"/>
    <w:rsid w:val="00497262"/>
    <w:rsid w:val="004A00BD"/>
    <w:rsid w:val="004A1517"/>
    <w:rsid w:val="004A2CC4"/>
    <w:rsid w:val="004A2F41"/>
    <w:rsid w:val="004A3441"/>
    <w:rsid w:val="004A3585"/>
    <w:rsid w:val="004A495F"/>
    <w:rsid w:val="004A5072"/>
    <w:rsid w:val="004A5509"/>
    <w:rsid w:val="004A6045"/>
    <w:rsid w:val="004A62B0"/>
    <w:rsid w:val="004A642B"/>
    <w:rsid w:val="004A6FCE"/>
    <w:rsid w:val="004B045B"/>
    <w:rsid w:val="004B2246"/>
    <w:rsid w:val="004B2D7D"/>
    <w:rsid w:val="004B5CD9"/>
    <w:rsid w:val="004B5D44"/>
    <w:rsid w:val="004B5E8D"/>
    <w:rsid w:val="004B600D"/>
    <w:rsid w:val="004B6971"/>
    <w:rsid w:val="004B6D30"/>
    <w:rsid w:val="004C020F"/>
    <w:rsid w:val="004C0B26"/>
    <w:rsid w:val="004C1364"/>
    <w:rsid w:val="004C1D5E"/>
    <w:rsid w:val="004C2F7E"/>
    <w:rsid w:val="004C3666"/>
    <w:rsid w:val="004C3E0C"/>
    <w:rsid w:val="004C4510"/>
    <w:rsid w:val="004C5A2E"/>
    <w:rsid w:val="004C6436"/>
    <w:rsid w:val="004C6446"/>
    <w:rsid w:val="004C6460"/>
    <w:rsid w:val="004C7512"/>
    <w:rsid w:val="004C7C8D"/>
    <w:rsid w:val="004C7F60"/>
    <w:rsid w:val="004D070D"/>
    <w:rsid w:val="004D0D36"/>
    <w:rsid w:val="004D10A4"/>
    <w:rsid w:val="004D10E2"/>
    <w:rsid w:val="004D214E"/>
    <w:rsid w:val="004D2224"/>
    <w:rsid w:val="004D255E"/>
    <w:rsid w:val="004D30EB"/>
    <w:rsid w:val="004D3319"/>
    <w:rsid w:val="004D57CA"/>
    <w:rsid w:val="004D6D91"/>
    <w:rsid w:val="004D7101"/>
    <w:rsid w:val="004D76EC"/>
    <w:rsid w:val="004D7841"/>
    <w:rsid w:val="004E1A2A"/>
    <w:rsid w:val="004E241C"/>
    <w:rsid w:val="004E2B8A"/>
    <w:rsid w:val="004E2FD3"/>
    <w:rsid w:val="004E325E"/>
    <w:rsid w:val="004E33CE"/>
    <w:rsid w:val="004E38CA"/>
    <w:rsid w:val="004E3CC6"/>
    <w:rsid w:val="004E419F"/>
    <w:rsid w:val="004E6B84"/>
    <w:rsid w:val="004E7164"/>
    <w:rsid w:val="004E71F8"/>
    <w:rsid w:val="004E7DC0"/>
    <w:rsid w:val="004F0CE8"/>
    <w:rsid w:val="004F0EB3"/>
    <w:rsid w:val="004F1C2A"/>
    <w:rsid w:val="004F212E"/>
    <w:rsid w:val="004F2982"/>
    <w:rsid w:val="004F2A80"/>
    <w:rsid w:val="004F2E48"/>
    <w:rsid w:val="004F3A8D"/>
    <w:rsid w:val="004F3EF4"/>
    <w:rsid w:val="004F4071"/>
    <w:rsid w:val="004F4858"/>
    <w:rsid w:val="004F4A37"/>
    <w:rsid w:val="004F60B6"/>
    <w:rsid w:val="004F6425"/>
    <w:rsid w:val="0050066B"/>
    <w:rsid w:val="00500E1F"/>
    <w:rsid w:val="00502A08"/>
    <w:rsid w:val="00502FCC"/>
    <w:rsid w:val="00502FFA"/>
    <w:rsid w:val="005044AD"/>
    <w:rsid w:val="0050482D"/>
    <w:rsid w:val="00505CA8"/>
    <w:rsid w:val="00507BF5"/>
    <w:rsid w:val="00507ECC"/>
    <w:rsid w:val="00510E16"/>
    <w:rsid w:val="0051171E"/>
    <w:rsid w:val="00511799"/>
    <w:rsid w:val="00513A64"/>
    <w:rsid w:val="005152BE"/>
    <w:rsid w:val="005154C9"/>
    <w:rsid w:val="00515BE2"/>
    <w:rsid w:val="00516297"/>
    <w:rsid w:val="00516B03"/>
    <w:rsid w:val="00521F56"/>
    <w:rsid w:val="0052242D"/>
    <w:rsid w:val="00522625"/>
    <w:rsid w:val="00522E2C"/>
    <w:rsid w:val="005234DD"/>
    <w:rsid w:val="0052379A"/>
    <w:rsid w:val="00525A6B"/>
    <w:rsid w:val="00526E7C"/>
    <w:rsid w:val="00526EE7"/>
    <w:rsid w:val="005272B6"/>
    <w:rsid w:val="00530160"/>
    <w:rsid w:val="00531A32"/>
    <w:rsid w:val="00531A94"/>
    <w:rsid w:val="00531CEE"/>
    <w:rsid w:val="0053225E"/>
    <w:rsid w:val="00536140"/>
    <w:rsid w:val="00536F51"/>
    <w:rsid w:val="00537A57"/>
    <w:rsid w:val="0054054C"/>
    <w:rsid w:val="005413B4"/>
    <w:rsid w:val="005416E3"/>
    <w:rsid w:val="00541C61"/>
    <w:rsid w:val="00541E87"/>
    <w:rsid w:val="00542C00"/>
    <w:rsid w:val="00543700"/>
    <w:rsid w:val="005455E8"/>
    <w:rsid w:val="00545E5B"/>
    <w:rsid w:val="00545FF2"/>
    <w:rsid w:val="00546633"/>
    <w:rsid w:val="005471BB"/>
    <w:rsid w:val="00547704"/>
    <w:rsid w:val="0055008D"/>
    <w:rsid w:val="005500F7"/>
    <w:rsid w:val="00550BA8"/>
    <w:rsid w:val="00553C59"/>
    <w:rsid w:val="00553F11"/>
    <w:rsid w:val="0055445C"/>
    <w:rsid w:val="00555261"/>
    <w:rsid w:val="00556531"/>
    <w:rsid w:val="005576D5"/>
    <w:rsid w:val="00557FDA"/>
    <w:rsid w:val="00560BD6"/>
    <w:rsid w:val="00560C12"/>
    <w:rsid w:val="00561999"/>
    <w:rsid w:val="005619E5"/>
    <w:rsid w:val="0056223B"/>
    <w:rsid w:val="00563DCC"/>
    <w:rsid w:val="00563F5E"/>
    <w:rsid w:val="005655A3"/>
    <w:rsid w:val="00565978"/>
    <w:rsid w:val="005659D2"/>
    <w:rsid w:val="0056642A"/>
    <w:rsid w:val="005666F8"/>
    <w:rsid w:val="00566B8E"/>
    <w:rsid w:val="00566EFB"/>
    <w:rsid w:val="005677DA"/>
    <w:rsid w:val="00567860"/>
    <w:rsid w:val="00567D57"/>
    <w:rsid w:val="00570175"/>
    <w:rsid w:val="00570EF6"/>
    <w:rsid w:val="00571A6D"/>
    <w:rsid w:val="005725BA"/>
    <w:rsid w:val="00572CF3"/>
    <w:rsid w:val="00572F7C"/>
    <w:rsid w:val="00573B83"/>
    <w:rsid w:val="00575530"/>
    <w:rsid w:val="00576329"/>
    <w:rsid w:val="005763B3"/>
    <w:rsid w:val="00576838"/>
    <w:rsid w:val="00577B6A"/>
    <w:rsid w:val="00580381"/>
    <w:rsid w:val="00581C24"/>
    <w:rsid w:val="00582857"/>
    <w:rsid w:val="005831D3"/>
    <w:rsid w:val="00584984"/>
    <w:rsid w:val="00584E62"/>
    <w:rsid w:val="00585C46"/>
    <w:rsid w:val="00587566"/>
    <w:rsid w:val="00587B9E"/>
    <w:rsid w:val="00587E4D"/>
    <w:rsid w:val="00592118"/>
    <w:rsid w:val="0059236A"/>
    <w:rsid w:val="00592693"/>
    <w:rsid w:val="00594C6B"/>
    <w:rsid w:val="005957D5"/>
    <w:rsid w:val="00596085"/>
    <w:rsid w:val="00596353"/>
    <w:rsid w:val="00596C85"/>
    <w:rsid w:val="005973EE"/>
    <w:rsid w:val="005A0038"/>
    <w:rsid w:val="005A0AD1"/>
    <w:rsid w:val="005A0D8D"/>
    <w:rsid w:val="005A130F"/>
    <w:rsid w:val="005A3BDF"/>
    <w:rsid w:val="005A433A"/>
    <w:rsid w:val="005A768F"/>
    <w:rsid w:val="005A7B33"/>
    <w:rsid w:val="005A7B7C"/>
    <w:rsid w:val="005A7D6B"/>
    <w:rsid w:val="005B0C93"/>
    <w:rsid w:val="005B17FC"/>
    <w:rsid w:val="005B22D2"/>
    <w:rsid w:val="005B2AB5"/>
    <w:rsid w:val="005B3714"/>
    <w:rsid w:val="005B3A07"/>
    <w:rsid w:val="005B3D50"/>
    <w:rsid w:val="005B3F17"/>
    <w:rsid w:val="005B483D"/>
    <w:rsid w:val="005B4E69"/>
    <w:rsid w:val="005B50C3"/>
    <w:rsid w:val="005B6BED"/>
    <w:rsid w:val="005B71B8"/>
    <w:rsid w:val="005B74A5"/>
    <w:rsid w:val="005C0511"/>
    <w:rsid w:val="005C16ED"/>
    <w:rsid w:val="005C2199"/>
    <w:rsid w:val="005C232F"/>
    <w:rsid w:val="005C2D73"/>
    <w:rsid w:val="005C3445"/>
    <w:rsid w:val="005C41A2"/>
    <w:rsid w:val="005C4B12"/>
    <w:rsid w:val="005C591E"/>
    <w:rsid w:val="005D18DF"/>
    <w:rsid w:val="005D256E"/>
    <w:rsid w:val="005D27F6"/>
    <w:rsid w:val="005D37B7"/>
    <w:rsid w:val="005D3A8F"/>
    <w:rsid w:val="005D428C"/>
    <w:rsid w:val="005D51B3"/>
    <w:rsid w:val="005D524C"/>
    <w:rsid w:val="005D623C"/>
    <w:rsid w:val="005D6AF0"/>
    <w:rsid w:val="005D7AF5"/>
    <w:rsid w:val="005E1ECF"/>
    <w:rsid w:val="005E249B"/>
    <w:rsid w:val="005E2FE2"/>
    <w:rsid w:val="005E42CA"/>
    <w:rsid w:val="005E4640"/>
    <w:rsid w:val="005E4B23"/>
    <w:rsid w:val="005E4CCA"/>
    <w:rsid w:val="005E74E7"/>
    <w:rsid w:val="005E792E"/>
    <w:rsid w:val="005F04A4"/>
    <w:rsid w:val="005F1572"/>
    <w:rsid w:val="005F25F5"/>
    <w:rsid w:val="005F302C"/>
    <w:rsid w:val="005F374C"/>
    <w:rsid w:val="005F3786"/>
    <w:rsid w:val="005F49D1"/>
    <w:rsid w:val="005F54BA"/>
    <w:rsid w:val="005F5675"/>
    <w:rsid w:val="005F6092"/>
    <w:rsid w:val="00600230"/>
    <w:rsid w:val="00600F2D"/>
    <w:rsid w:val="006015E5"/>
    <w:rsid w:val="0060172A"/>
    <w:rsid w:val="006026D0"/>
    <w:rsid w:val="00604973"/>
    <w:rsid w:val="00604C1E"/>
    <w:rsid w:val="00605036"/>
    <w:rsid w:val="006066EF"/>
    <w:rsid w:val="00607602"/>
    <w:rsid w:val="006101C6"/>
    <w:rsid w:val="006101F6"/>
    <w:rsid w:val="00611FDA"/>
    <w:rsid w:val="006120C1"/>
    <w:rsid w:val="00613B31"/>
    <w:rsid w:val="006141CC"/>
    <w:rsid w:val="006147D0"/>
    <w:rsid w:val="006153DE"/>
    <w:rsid w:val="00616384"/>
    <w:rsid w:val="00616DB8"/>
    <w:rsid w:val="006170C4"/>
    <w:rsid w:val="006175F5"/>
    <w:rsid w:val="00617C21"/>
    <w:rsid w:val="00620584"/>
    <w:rsid w:val="00620AF6"/>
    <w:rsid w:val="00622B74"/>
    <w:rsid w:val="00623F9D"/>
    <w:rsid w:val="00623FCA"/>
    <w:rsid w:val="00624B7E"/>
    <w:rsid w:val="00624B91"/>
    <w:rsid w:val="006251F0"/>
    <w:rsid w:val="006252D0"/>
    <w:rsid w:val="006257AE"/>
    <w:rsid w:val="00625834"/>
    <w:rsid w:val="00625F9E"/>
    <w:rsid w:val="00627526"/>
    <w:rsid w:val="006305F3"/>
    <w:rsid w:val="006311C8"/>
    <w:rsid w:val="00631511"/>
    <w:rsid w:val="00631962"/>
    <w:rsid w:val="00631B4F"/>
    <w:rsid w:val="0063226F"/>
    <w:rsid w:val="0063331A"/>
    <w:rsid w:val="0063449D"/>
    <w:rsid w:val="00635239"/>
    <w:rsid w:val="0063566F"/>
    <w:rsid w:val="00635A7F"/>
    <w:rsid w:val="00635C52"/>
    <w:rsid w:val="00635C84"/>
    <w:rsid w:val="006367F4"/>
    <w:rsid w:val="00636F84"/>
    <w:rsid w:val="00640F20"/>
    <w:rsid w:val="00641413"/>
    <w:rsid w:val="006415FD"/>
    <w:rsid w:val="00641D2E"/>
    <w:rsid w:val="0064449E"/>
    <w:rsid w:val="006450DE"/>
    <w:rsid w:val="0064544A"/>
    <w:rsid w:val="00646246"/>
    <w:rsid w:val="00646E50"/>
    <w:rsid w:val="00651608"/>
    <w:rsid w:val="00651D08"/>
    <w:rsid w:val="00652189"/>
    <w:rsid w:val="006532A3"/>
    <w:rsid w:val="00653C26"/>
    <w:rsid w:val="00654D48"/>
    <w:rsid w:val="00654F8F"/>
    <w:rsid w:val="00656B4A"/>
    <w:rsid w:val="00660840"/>
    <w:rsid w:val="0066110E"/>
    <w:rsid w:val="006626BC"/>
    <w:rsid w:val="00663B24"/>
    <w:rsid w:val="0066427F"/>
    <w:rsid w:val="00667B15"/>
    <w:rsid w:val="00667C37"/>
    <w:rsid w:val="00667D7C"/>
    <w:rsid w:val="00670081"/>
    <w:rsid w:val="0067095B"/>
    <w:rsid w:val="00670970"/>
    <w:rsid w:val="00670B90"/>
    <w:rsid w:val="006723E2"/>
    <w:rsid w:val="00672C70"/>
    <w:rsid w:val="00673961"/>
    <w:rsid w:val="006751DD"/>
    <w:rsid w:val="0067550F"/>
    <w:rsid w:val="00677E0C"/>
    <w:rsid w:val="0068026A"/>
    <w:rsid w:val="006845B0"/>
    <w:rsid w:val="0068469A"/>
    <w:rsid w:val="006848C1"/>
    <w:rsid w:val="0068491C"/>
    <w:rsid w:val="00685547"/>
    <w:rsid w:val="00686353"/>
    <w:rsid w:val="006879E7"/>
    <w:rsid w:val="00690304"/>
    <w:rsid w:val="0069074B"/>
    <w:rsid w:val="0069138E"/>
    <w:rsid w:val="00691574"/>
    <w:rsid w:val="0069161D"/>
    <w:rsid w:val="0069253C"/>
    <w:rsid w:val="00693E34"/>
    <w:rsid w:val="0069476C"/>
    <w:rsid w:val="006952B0"/>
    <w:rsid w:val="006958E3"/>
    <w:rsid w:val="006963A1"/>
    <w:rsid w:val="00696CD4"/>
    <w:rsid w:val="006972CD"/>
    <w:rsid w:val="00697D3F"/>
    <w:rsid w:val="006A00E5"/>
    <w:rsid w:val="006A1D46"/>
    <w:rsid w:val="006A1EFA"/>
    <w:rsid w:val="006A2090"/>
    <w:rsid w:val="006A2EC0"/>
    <w:rsid w:val="006A375F"/>
    <w:rsid w:val="006A42CD"/>
    <w:rsid w:val="006A54DF"/>
    <w:rsid w:val="006A5758"/>
    <w:rsid w:val="006B0E5B"/>
    <w:rsid w:val="006B2579"/>
    <w:rsid w:val="006B285D"/>
    <w:rsid w:val="006B29A1"/>
    <w:rsid w:val="006B32D5"/>
    <w:rsid w:val="006B333B"/>
    <w:rsid w:val="006B338F"/>
    <w:rsid w:val="006B390E"/>
    <w:rsid w:val="006B39A5"/>
    <w:rsid w:val="006B3E14"/>
    <w:rsid w:val="006B41AE"/>
    <w:rsid w:val="006B43C9"/>
    <w:rsid w:val="006B4C0F"/>
    <w:rsid w:val="006B4C28"/>
    <w:rsid w:val="006B57E1"/>
    <w:rsid w:val="006B68CB"/>
    <w:rsid w:val="006B7C47"/>
    <w:rsid w:val="006C100A"/>
    <w:rsid w:val="006C10B8"/>
    <w:rsid w:val="006C145B"/>
    <w:rsid w:val="006C18EE"/>
    <w:rsid w:val="006C1AF6"/>
    <w:rsid w:val="006C23A5"/>
    <w:rsid w:val="006C24B4"/>
    <w:rsid w:val="006C2C0A"/>
    <w:rsid w:val="006C3361"/>
    <w:rsid w:val="006C38CB"/>
    <w:rsid w:val="006C40B8"/>
    <w:rsid w:val="006C49B6"/>
    <w:rsid w:val="006C4FC5"/>
    <w:rsid w:val="006C6281"/>
    <w:rsid w:val="006C6642"/>
    <w:rsid w:val="006C6E4A"/>
    <w:rsid w:val="006C7269"/>
    <w:rsid w:val="006C74FA"/>
    <w:rsid w:val="006C776F"/>
    <w:rsid w:val="006C7F50"/>
    <w:rsid w:val="006D1905"/>
    <w:rsid w:val="006D2C99"/>
    <w:rsid w:val="006D2C9B"/>
    <w:rsid w:val="006D51A7"/>
    <w:rsid w:val="006D53B7"/>
    <w:rsid w:val="006D5843"/>
    <w:rsid w:val="006D5BC8"/>
    <w:rsid w:val="006D677E"/>
    <w:rsid w:val="006D6E9D"/>
    <w:rsid w:val="006D78AB"/>
    <w:rsid w:val="006E025D"/>
    <w:rsid w:val="006E322F"/>
    <w:rsid w:val="006E3AF4"/>
    <w:rsid w:val="006E4744"/>
    <w:rsid w:val="006E496C"/>
    <w:rsid w:val="006E5119"/>
    <w:rsid w:val="006E5BB8"/>
    <w:rsid w:val="006E5CA8"/>
    <w:rsid w:val="006E5EE3"/>
    <w:rsid w:val="006E6D1F"/>
    <w:rsid w:val="006F07AF"/>
    <w:rsid w:val="006F0F96"/>
    <w:rsid w:val="006F159E"/>
    <w:rsid w:val="006F3230"/>
    <w:rsid w:val="006F35DC"/>
    <w:rsid w:val="006F3C04"/>
    <w:rsid w:val="006F3DCA"/>
    <w:rsid w:val="006F4141"/>
    <w:rsid w:val="006F4775"/>
    <w:rsid w:val="006F4D73"/>
    <w:rsid w:val="006F50BF"/>
    <w:rsid w:val="006F5182"/>
    <w:rsid w:val="006F58D6"/>
    <w:rsid w:val="006F71C0"/>
    <w:rsid w:val="006F781B"/>
    <w:rsid w:val="006F792E"/>
    <w:rsid w:val="00700A4C"/>
    <w:rsid w:val="00701175"/>
    <w:rsid w:val="0070151D"/>
    <w:rsid w:val="00703580"/>
    <w:rsid w:val="00703BF3"/>
    <w:rsid w:val="00703D4A"/>
    <w:rsid w:val="00707A45"/>
    <w:rsid w:val="00710014"/>
    <w:rsid w:val="00710DD6"/>
    <w:rsid w:val="007111CE"/>
    <w:rsid w:val="007112A9"/>
    <w:rsid w:val="007122F7"/>
    <w:rsid w:val="007137A4"/>
    <w:rsid w:val="00713E5C"/>
    <w:rsid w:val="00714086"/>
    <w:rsid w:val="007145DD"/>
    <w:rsid w:val="00716A48"/>
    <w:rsid w:val="00716B87"/>
    <w:rsid w:val="00716C96"/>
    <w:rsid w:val="00716F41"/>
    <w:rsid w:val="00717D3B"/>
    <w:rsid w:val="007202DD"/>
    <w:rsid w:val="0072085E"/>
    <w:rsid w:val="00721530"/>
    <w:rsid w:val="00722333"/>
    <w:rsid w:val="00724A57"/>
    <w:rsid w:val="00724C13"/>
    <w:rsid w:val="00725AF8"/>
    <w:rsid w:val="007263F1"/>
    <w:rsid w:val="00726A26"/>
    <w:rsid w:val="00726EFC"/>
    <w:rsid w:val="00726FA4"/>
    <w:rsid w:val="007301C5"/>
    <w:rsid w:val="0073105C"/>
    <w:rsid w:val="0073215C"/>
    <w:rsid w:val="0073219E"/>
    <w:rsid w:val="00735958"/>
    <w:rsid w:val="00736E43"/>
    <w:rsid w:val="0073707D"/>
    <w:rsid w:val="00737324"/>
    <w:rsid w:val="007406CD"/>
    <w:rsid w:val="00740A02"/>
    <w:rsid w:val="00741D1F"/>
    <w:rsid w:val="0074304E"/>
    <w:rsid w:val="00744936"/>
    <w:rsid w:val="00745582"/>
    <w:rsid w:val="007465F5"/>
    <w:rsid w:val="0074675A"/>
    <w:rsid w:val="00746E4D"/>
    <w:rsid w:val="00746EF8"/>
    <w:rsid w:val="00750093"/>
    <w:rsid w:val="007511D4"/>
    <w:rsid w:val="007511F6"/>
    <w:rsid w:val="00751BCC"/>
    <w:rsid w:val="00752388"/>
    <w:rsid w:val="00752BFF"/>
    <w:rsid w:val="00752D8C"/>
    <w:rsid w:val="00753418"/>
    <w:rsid w:val="00755C7B"/>
    <w:rsid w:val="00756BE9"/>
    <w:rsid w:val="00756C9D"/>
    <w:rsid w:val="00756FE7"/>
    <w:rsid w:val="00757EBC"/>
    <w:rsid w:val="007604AC"/>
    <w:rsid w:val="0076074B"/>
    <w:rsid w:val="00761C5C"/>
    <w:rsid w:val="00761F36"/>
    <w:rsid w:val="007629C4"/>
    <w:rsid w:val="0076322C"/>
    <w:rsid w:val="00763C38"/>
    <w:rsid w:val="007674EB"/>
    <w:rsid w:val="00767678"/>
    <w:rsid w:val="00767A0D"/>
    <w:rsid w:val="0077061C"/>
    <w:rsid w:val="007706F2"/>
    <w:rsid w:val="007707EC"/>
    <w:rsid w:val="00770CC1"/>
    <w:rsid w:val="0077326A"/>
    <w:rsid w:val="007736F1"/>
    <w:rsid w:val="00773E9B"/>
    <w:rsid w:val="0077409B"/>
    <w:rsid w:val="00774C8B"/>
    <w:rsid w:val="00775866"/>
    <w:rsid w:val="007766B1"/>
    <w:rsid w:val="0077710C"/>
    <w:rsid w:val="00777865"/>
    <w:rsid w:val="00781875"/>
    <w:rsid w:val="007820AF"/>
    <w:rsid w:val="007822B1"/>
    <w:rsid w:val="0078263F"/>
    <w:rsid w:val="00782FC1"/>
    <w:rsid w:val="00783DAB"/>
    <w:rsid w:val="00784DA5"/>
    <w:rsid w:val="00785F3C"/>
    <w:rsid w:val="00790E6D"/>
    <w:rsid w:val="00791B8A"/>
    <w:rsid w:val="00791C47"/>
    <w:rsid w:val="0079226B"/>
    <w:rsid w:val="0079278E"/>
    <w:rsid w:val="00792BD3"/>
    <w:rsid w:val="00793702"/>
    <w:rsid w:val="00793D17"/>
    <w:rsid w:val="00794266"/>
    <w:rsid w:val="007953AE"/>
    <w:rsid w:val="0079634A"/>
    <w:rsid w:val="00796789"/>
    <w:rsid w:val="0079724C"/>
    <w:rsid w:val="007A07E1"/>
    <w:rsid w:val="007A0A5B"/>
    <w:rsid w:val="007A0B56"/>
    <w:rsid w:val="007A1CA7"/>
    <w:rsid w:val="007A1D09"/>
    <w:rsid w:val="007A24FE"/>
    <w:rsid w:val="007A426E"/>
    <w:rsid w:val="007B0C33"/>
    <w:rsid w:val="007B0E1B"/>
    <w:rsid w:val="007B1970"/>
    <w:rsid w:val="007B19FE"/>
    <w:rsid w:val="007B215B"/>
    <w:rsid w:val="007B2687"/>
    <w:rsid w:val="007B274D"/>
    <w:rsid w:val="007B3556"/>
    <w:rsid w:val="007B3EB0"/>
    <w:rsid w:val="007B3F5B"/>
    <w:rsid w:val="007B495C"/>
    <w:rsid w:val="007B5993"/>
    <w:rsid w:val="007B62B0"/>
    <w:rsid w:val="007B7169"/>
    <w:rsid w:val="007B7BA5"/>
    <w:rsid w:val="007C099C"/>
    <w:rsid w:val="007C0F3A"/>
    <w:rsid w:val="007C1014"/>
    <w:rsid w:val="007C2958"/>
    <w:rsid w:val="007C643B"/>
    <w:rsid w:val="007C7C37"/>
    <w:rsid w:val="007C7DBD"/>
    <w:rsid w:val="007C7F71"/>
    <w:rsid w:val="007D01C4"/>
    <w:rsid w:val="007D1D01"/>
    <w:rsid w:val="007D42E1"/>
    <w:rsid w:val="007D4F2B"/>
    <w:rsid w:val="007D5BF1"/>
    <w:rsid w:val="007D68ED"/>
    <w:rsid w:val="007D6B3C"/>
    <w:rsid w:val="007D7356"/>
    <w:rsid w:val="007E12CA"/>
    <w:rsid w:val="007E1917"/>
    <w:rsid w:val="007E4AFA"/>
    <w:rsid w:val="007E5645"/>
    <w:rsid w:val="007E5674"/>
    <w:rsid w:val="007E60E9"/>
    <w:rsid w:val="007E75E1"/>
    <w:rsid w:val="007F0614"/>
    <w:rsid w:val="007F0F9C"/>
    <w:rsid w:val="007F15EB"/>
    <w:rsid w:val="007F20D2"/>
    <w:rsid w:val="007F4BDB"/>
    <w:rsid w:val="007F4CC7"/>
    <w:rsid w:val="007F4E33"/>
    <w:rsid w:val="007F5F35"/>
    <w:rsid w:val="007F691D"/>
    <w:rsid w:val="007F7E73"/>
    <w:rsid w:val="008004D4"/>
    <w:rsid w:val="0080170A"/>
    <w:rsid w:val="00802620"/>
    <w:rsid w:val="008039D4"/>
    <w:rsid w:val="008057DF"/>
    <w:rsid w:val="008064A3"/>
    <w:rsid w:val="00807126"/>
    <w:rsid w:val="00807E53"/>
    <w:rsid w:val="0081002B"/>
    <w:rsid w:val="008106FA"/>
    <w:rsid w:val="00810A18"/>
    <w:rsid w:val="00810BF1"/>
    <w:rsid w:val="0081154B"/>
    <w:rsid w:val="00811F3F"/>
    <w:rsid w:val="00812C26"/>
    <w:rsid w:val="0081331D"/>
    <w:rsid w:val="008138E0"/>
    <w:rsid w:val="0081395B"/>
    <w:rsid w:val="00815AF2"/>
    <w:rsid w:val="00816309"/>
    <w:rsid w:val="00816682"/>
    <w:rsid w:val="008166AC"/>
    <w:rsid w:val="008168F3"/>
    <w:rsid w:val="008172DC"/>
    <w:rsid w:val="008205EC"/>
    <w:rsid w:val="00822BFF"/>
    <w:rsid w:val="00824B2C"/>
    <w:rsid w:val="00825959"/>
    <w:rsid w:val="00826038"/>
    <w:rsid w:val="00826316"/>
    <w:rsid w:val="00826DA4"/>
    <w:rsid w:val="008278CC"/>
    <w:rsid w:val="00830209"/>
    <w:rsid w:val="00830539"/>
    <w:rsid w:val="00830BE3"/>
    <w:rsid w:val="00830EB3"/>
    <w:rsid w:val="00833603"/>
    <w:rsid w:val="0083423E"/>
    <w:rsid w:val="00834BA4"/>
    <w:rsid w:val="00835096"/>
    <w:rsid w:val="0083669D"/>
    <w:rsid w:val="0083690A"/>
    <w:rsid w:val="00837A78"/>
    <w:rsid w:val="00837E1D"/>
    <w:rsid w:val="00842A94"/>
    <w:rsid w:val="00842AF0"/>
    <w:rsid w:val="00842CA2"/>
    <w:rsid w:val="008440CD"/>
    <w:rsid w:val="008442B0"/>
    <w:rsid w:val="008443DC"/>
    <w:rsid w:val="008452F7"/>
    <w:rsid w:val="00845F9D"/>
    <w:rsid w:val="008471F5"/>
    <w:rsid w:val="0085023A"/>
    <w:rsid w:val="00850F72"/>
    <w:rsid w:val="0085171B"/>
    <w:rsid w:val="00851AE2"/>
    <w:rsid w:val="0085221C"/>
    <w:rsid w:val="00852534"/>
    <w:rsid w:val="008532B7"/>
    <w:rsid w:val="00853DC6"/>
    <w:rsid w:val="00854CF7"/>
    <w:rsid w:val="00854D06"/>
    <w:rsid w:val="008608A8"/>
    <w:rsid w:val="00860C49"/>
    <w:rsid w:val="008616B4"/>
    <w:rsid w:val="00862213"/>
    <w:rsid w:val="008626BA"/>
    <w:rsid w:val="00862C42"/>
    <w:rsid w:val="00863404"/>
    <w:rsid w:val="00863FAF"/>
    <w:rsid w:val="008647AC"/>
    <w:rsid w:val="00864D77"/>
    <w:rsid w:val="00865D3B"/>
    <w:rsid w:val="00866C91"/>
    <w:rsid w:val="00867723"/>
    <w:rsid w:val="008704D6"/>
    <w:rsid w:val="00871DC3"/>
    <w:rsid w:val="0087228D"/>
    <w:rsid w:val="008722BB"/>
    <w:rsid w:val="00872AFA"/>
    <w:rsid w:val="00872F26"/>
    <w:rsid w:val="00875E07"/>
    <w:rsid w:val="00875E27"/>
    <w:rsid w:val="0087726B"/>
    <w:rsid w:val="00880AB3"/>
    <w:rsid w:val="008811B6"/>
    <w:rsid w:val="00881F01"/>
    <w:rsid w:val="008823CC"/>
    <w:rsid w:val="00882953"/>
    <w:rsid w:val="00882B7A"/>
    <w:rsid w:val="00883219"/>
    <w:rsid w:val="00884605"/>
    <w:rsid w:val="0088483C"/>
    <w:rsid w:val="00885A2D"/>
    <w:rsid w:val="008868B8"/>
    <w:rsid w:val="0088704E"/>
    <w:rsid w:val="00887ABB"/>
    <w:rsid w:val="00890507"/>
    <w:rsid w:val="0089070E"/>
    <w:rsid w:val="00891AF5"/>
    <w:rsid w:val="00891C1A"/>
    <w:rsid w:val="00892D2D"/>
    <w:rsid w:val="008943EA"/>
    <w:rsid w:val="008949F6"/>
    <w:rsid w:val="008949FF"/>
    <w:rsid w:val="00895795"/>
    <w:rsid w:val="008961F6"/>
    <w:rsid w:val="00896698"/>
    <w:rsid w:val="00896891"/>
    <w:rsid w:val="0089739A"/>
    <w:rsid w:val="008979C0"/>
    <w:rsid w:val="00897EE5"/>
    <w:rsid w:val="008A2183"/>
    <w:rsid w:val="008A35E9"/>
    <w:rsid w:val="008A360A"/>
    <w:rsid w:val="008A3661"/>
    <w:rsid w:val="008A4C1C"/>
    <w:rsid w:val="008A55ED"/>
    <w:rsid w:val="008A581B"/>
    <w:rsid w:val="008A7086"/>
    <w:rsid w:val="008A7359"/>
    <w:rsid w:val="008B0A25"/>
    <w:rsid w:val="008B0D78"/>
    <w:rsid w:val="008B199A"/>
    <w:rsid w:val="008B1C1E"/>
    <w:rsid w:val="008B1F67"/>
    <w:rsid w:val="008B2F92"/>
    <w:rsid w:val="008B4348"/>
    <w:rsid w:val="008B459D"/>
    <w:rsid w:val="008B4F40"/>
    <w:rsid w:val="008B5437"/>
    <w:rsid w:val="008B563E"/>
    <w:rsid w:val="008B5FD2"/>
    <w:rsid w:val="008B6E9E"/>
    <w:rsid w:val="008B7541"/>
    <w:rsid w:val="008C067B"/>
    <w:rsid w:val="008C0C8D"/>
    <w:rsid w:val="008C0DEE"/>
    <w:rsid w:val="008C10C6"/>
    <w:rsid w:val="008C1708"/>
    <w:rsid w:val="008C1E5C"/>
    <w:rsid w:val="008C209D"/>
    <w:rsid w:val="008C3091"/>
    <w:rsid w:val="008C35B6"/>
    <w:rsid w:val="008C3AC6"/>
    <w:rsid w:val="008C44B8"/>
    <w:rsid w:val="008C4A87"/>
    <w:rsid w:val="008C4EEA"/>
    <w:rsid w:val="008C5D5E"/>
    <w:rsid w:val="008C7C27"/>
    <w:rsid w:val="008C7C8F"/>
    <w:rsid w:val="008D1A23"/>
    <w:rsid w:val="008D2571"/>
    <w:rsid w:val="008D45B7"/>
    <w:rsid w:val="008D60BD"/>
    <w:rsid w:val="008E092E"/>
    <w:rsid w:val="008E0E52"/>
    <w:rsid w:val="008E1223"/>
    <w:rsid w:val="008E1773"/>
    <w:rsid w:val="008E1F53"/>
    <w:rsid w:val="008E20A4"/>
    <w:rsid w:val="008E61C1"/>
    <w:rsid w:val="008E77FB"/>
    <w:rsid w:val="008E7D5A"/>
    <w:rsid w:val="008E7EB5"/>
    <w:rsid w:val="008F077C"/>
    <w:rsid w:val="008F0C3C"/>
    <w:rsid w:val="008F1DCC"/>
    <w:rsid w:val="008F29B6"/>
    <w:rsid w:val="008F34C8"/>
    <w:rsid w:val="008F55E8"/>
    <w:rsid w:val="008F6CA4"/>
    <w:rsid w:val="0090067B"/>
    <w:rsid w:val="00900DBE"/>
    <w:rsid w:val="009017FD"/>
    <w:rsid w:val="00902320"/>
    <w:rsid w:val="009023F0"/>
    <w:rsid w:val="00902BD4"/>
    <w:rsid w:val="00902F7C"/>
    <w:rsid w:val="0090341C"/>
    <w:rsid w:val="00903DEA"/>
    <w:rsid w:val="009044E2"/>
    <w:rsid w:val="009054F2"/>
    <w:rsid w:val="0090595E"/>
    <w:rsid w:val="009067BB"/>
    <w:rsid w:val="00906C0E"/>
    <w:rsid w:val="00906F24"/>
    <w:rsid w:val="00907894"/>
    <w:rsid w:val="009078E9"/>
    <w:rsid w:val="00910028"/>
    <w:rsid w:val="00910DB7"/>
    <w:rsid w:val="00910F0F"/>
    <w:rsid w:val="009112F4"/>
    <w:rsid w:val="009114C0"/>
    <w:rsid w:val="00912129"/>
    <w:rsid w:val="009129EF"/>
    <w:rsid w:val="00912B61"/>
    <w:rsid w:val="00913181"/>
    <w:rsid w:val="009142C0"/>
    <w:rsid w:val="00915968"/>
    <w:rsid w:val="0091625C"/>
    <w:rsid w:val="009164ED"/>
    <w:rsid w:val="00916E6B"/>
    <w:rsid w:val="00916F27"/>
    <w:rsid w:val="00917478"/>
    <w:rsid w:val="009203D3"/>
    <w:rsid w:val="00920E83"/>
    <w:rsid w:val="00921122"/>
    <w:rsid w:val="00921C82"/>
    <w:rsid w:val="00922045"/>
    <w:rsid w:val="00922112"/>
    <w:rsid w:val="009226C1"/>
    <w:rsid w:val="00922FEB"/>
    <w:rsid w:val="00923E2D"/>
    <w:rsid w:val="009240FB"/>
    <w:rsid w:val="0092505B"/>
    <w:rsid w:val="00925104"/>
    <w:rsid w:val="00925A3F"/>
    <w:rsid w:val="00925DAC"/>
    <w:rsid w:val="009261F4"/>
    <w:rsid w:val="009308C6"/>
    <w:rsid w:val="0093145C"/>
    <w:rsid w:val="00931CDC"/>
    <w:rsid w:val="009329AF"/>
    <w:rsid w:val="00932D95"/>
    <w:rsid w:val="0093308C"/>
    <w:rsid w:val="00936BA4"/>
    <w:rsid w:val="0094068E"/>
    <w:rsid w:val="009406E2"/>
    <w:rsid w:val="00941D77"/>
    <w:rsid w:val="00942054"/>
    <w:rsid w:val="009421D7"/>
    <w:rsid w:val="00943185"/>
    <w:rsid w:val="00943844"/>
    <w:rsid w:val="0094474B"/>
    <w:rsid w:val="0094513F"/>
    <w:rsid w:val="00945150"/>
    <w:rsid w:val="00945562"/>
    <w:rsid w:val="009457D1"/>
    <w:rsid w:val="009463D3"/>
    <w:rsid w:val="0094648A"/>
    <w:rsid w:val="00946990"/>
    <w:rsid w:val="00947066"/>
    <w:rsid w:val="00947A6B"/>
    <w:rsid w:val="00947FE0"/>
    <w:rsid w:val="00950662"/>
    <w:rsid w:val="009512DA"/>
    <w:rsid w:val="009529FF"/>
    <w:rsid w:val="00952F06"/>
    <w:rsid w:val="00953FF1"/>
    <w:rsid w:val="00954432"/>
    <w:rsid w:val="00954508"/>
    <w:rsid w:val="00954D5E"/>
    <w:rsid w:val="0095598C"/>
    <w:rsid w:val="00957071"/>
    <w:rsid w:val="0095734F"/>
    <w:rsid w:val="00961020"/>
    <w:rsid w:val="0096270B"/>
    <w:rsid w:val="009636DD"/>
    <w:rsid w:val="0096493F"/>
    <w:rsid w:val="00965777"/>
    <w:rsid w:val="00966672"/>
    <w:rsid w:val="009706D9"/>
    <w:rsid w:val="00970BD4"/>
    <w:rsid w:val="00970EF6"/>
    <w:rsid w:val="00971FAB"/>
    <w:rsid w:val="00972473"/>
    <w:rsid w:val="00973E4C"/>
    <w:rsid w:val="009744A3"/>
    <w:rsid w:val="00974C54"/>
    <w:rsid w:val="009758E0"/>
    <w:rsid w:val="00977222"/>
    <w:rsid w:val="009804DE"/>
    <w:rsid w:val="0098082C"/>
    <w:rsid w:val="00980C76"/>
    <w:rsid w:val="00981435"/>
    <w:rsid w:val="00981AF8"/>
    <w:rsid w:val="00982B3D"/>
    <w:rsid w:val="009844DB"/>
    <w:rsid w:val="009845C5"/>
    <w:rsid w:val="00984BD1"/>
    <w:rsid w:val="00986A30"/>
    <w:rsid w:val="00987F13"/>
    <w:rsid w:val="00990519"/>
    <w:rsid w:val="00990CBC"/>
    <w:rsid w:val="00990FB4"/>
    <w:rsid w:val="0099430B"/>
    <w:rsid w:val="00995185"/>
    <w:rsid w:val="009961FC"/>
    <w:rsid w:val="009A1092"/>
    <w:rsid w:val="009A315E"/>
    <w:rsid w:val="009A3978"/>
    <w:rsid w:val="009A3B71"/>
    <w:rsid w:val="009A65F4"/>
    <w:rsid w:val="009A6A01"/>
    <w:rsid w:val="009A7336"/>
    <w:rsid w:val="009A7583"/>
    <w:rsid w:val="009A7E2B"/>
    <w:rsid w:val="009A7E8C"/>
    <w:rsid w:val="009B07EE"/>
    <w:rsid w:val="009B1DE0"/>
    <w:rsid w:val="009B2624"/>
    <w:rsid w:val="009B4CBF"/>
    <w:rsid w:val="009B5C85"/>
    <w:rsid w:val="009B5FBA"/>
    <w:rsid w:val="009C0161"/>
    <w:rsid w:val="009C0AD8"/>
    <w:rsid w:val="009C17B0"/>
    <w:rsid w:val="009C2E48"/>
    <w:rsid w:val="009C2EE4"/>
    <w:rsid w:val="009C3E0C"/>
    <w:rsid w:val="009C66AC"/>
    <w:rsid w:val="009C679D"/>
    <w:rsid w:val="009C6F62"/>
    <w:rsid w:val="009C71FB"/>
    <w:rsid w:val="009C777F"/>
    <w:rsid w:val="009D076D"/>
    <w:rsid w:val="009D1AE1"/>
    <w:rsid w:val="009D2055"/>
    <w:rsid w:val="009D2499"/>
    <w:rsid w:val="009D2E89"/>
    <w:rsid w:val="009D3BC9"/>
    <w:rsid w:val="009D4022"/>
    <w:rsid w:val="009D455F"/>
    <w:rsid w:val="009D45E4"/>
    <w:rsid w:val="009D4840"/>
    <w:rsid w:val="009D5458"/>
    <w:rsid w:val="009D6786"/>
    <w:rsid w:val="009D7327"/>
    <w:rsid w:val="009D7BEE"/>
    <w:rsid w:val="009E054B"/>
    <w:rsid w:val="009E1360"/>
    <w:rsid w:val="009E1476"/>
    <w:rsid w:val="009E163C"/>
    <w:rsid w:val="009E2B93"/>
    <w:rsid w:val="009E3480"/>
    <w:rsid w:val="009E4393"/>
    <w:rsid w:val="009E4A16"/>
    <w:rsid w:val="009E5AE3"/>
    <w:rsid w:val="009E63EC"/>
    <w:rsid w:val="009E646F"/>
    <w:rsid w:val="009E685A"/>
    <w:rsid w:val="009E6B9F"/>
    <w:rsid w:val="009F075E"/>
    <w:rsid w:val="009F0D46"/>
    <w:rsid w:val="009F0F91"/>
    <w:rsid w:val="009F225C"/>
    <w:rsid w:val="009F2303"/>
    <w:rsid w:val="009F295C"/>
    <w:rsid w:val="009F3C31"/>
    <w:rsid w:val="009F42E4"/>
    <w:rsid w:val="009F632D"/>
    <w:rsid w:val="009F7646"/>
    <w:rsid w:val="00A0051A"/>
    <w:rsid w:val="00A00549"/>
    <w:rsid w:val="00A00AAD"/>
    <w:rsid w:val="00A011CD"/>
    <w:rsid w:val="00A01E63"/>
    <w:rsid w:val="00A0270B"/>
    <w:rsid w:val="00A02814"/>
    <w:rsid w:val="00A02EB1"/>
    <w:rsid w:val="00A03386"/>
    <w:rsid w:val="00A0477F"/>
    <w:rsid w:val="00A04F01"/>
    <w:rsid w:val="00A05209"/>
    <w:rsid w:val="00A05DAD"/>
    <w:rsid w:val="00A05F9F"/>
    <w:rsid w:val="00A06316"/>
    <w:rsid w:val="00A0638F"/>
    <w:rsid w:val="00A0650F"/>
    <w:rsid w:val="00A073A3"/>
    <w:rsid w:val="00A07AC4"/>
    <w:rsid w:val="00A10335"/>
    <w:rsid w:val="00A10AD8"/>
    <w:rsid w:val="00A10C85"/>
    <w:rsid w:val="00A11AF4"/>
    <w:rsid w:val="00A11E31"/>
    <w:rsid w:val="00A12BF7"/>
    <w:rsid w:val="00A13B12"/>
    <w:rsid w:val="00A13D71"/>
    <w:rsid w:val="00A13E23"/>
    <w:rsid w:val="00A142CB"/>
    <w:rsid w:val="00A158B7"/>
    <w:rsid w:val="00A17288"/>
    <w:rsid w:val="00A20D67"/>
    <w:rsid w:val="00A20D8F"/>
    <w:rsid w:val="00A2184E"/>
    <w:rsid w:val="00A2190B"/>
    <w:rsid w:val="00A21B59"/>
    <w:rsid w:val="00A22EC2"/>
    <w:rsid w:val="00A241EF"/>
    <w:rsid w:val="00A24636"/>
    <w:rsid w:val="00A24AD2"/>
    <w:rsid w:val="00A259E0"/>
    <w:rsid w:val="00A26352"/>
    <w:rsid w:val="00A26AB0"/>
    <w:rsid w:val="00A27856"/>
    <w:rsid w:val="00A27DBB"/>
    <w:rsid w:val="00A30147"/>
    <w:rsid w:val="00A31712"/>
    <w:rsid w:val="00A33FAA"/>
    <w:rsid w:val="00A35299"/>
    <w:rsid w:val="00A35EA4"/>
    <w:rsid w:val="00A364BE"/>
    <w:rsid w:val="00A37801"/>
    <w:rsid w:val="00A37EF2"/>
    <w:rsid w:val="00A37F3F"/>
    <w:rsid w:val="00A41040"/>
    <w:rsid w:val="00A41604"/>
    <w:rsid w:val="00A41C12"/>
    <w:rsid w:val="00A437DB"/>
    <w:rsid w:val="00A43A86"/>
    <w:rsid w:val="00A43B3C"/>
    <w:rsid w:val="00A440AE"/>
    <w:rsid w:val="00A4410A"/>
    <w:rsid w:val="00A455FF"/>
    <w:rsid w:val="00A4560F"/>
    <w:rsid w:val="00A463AD"/>
    <w:rsid w:val="00A46889"/>
    <w:rsid w:val="00A471C3"/>
    <w:rsid w:val="00A51497"/>
    <w:rsid w:val="00A51536"/>
    <w:rsid w:val="00A5188D"/>
    <w:rsid w:val="00A51E7C"/>
    <w:rsid w:val="00A54453"/>
    <w:rsid w:val="00A54B95"/>
    <w:rsid w:val="00A55601"/>
    <w:rsid w:val="00A55C1A"/>
    <w:rsid w:val="00A561FC"/>
    <w:rsid w:val="00A57CBE"/>
    <w:rsid w:val="00A60611"/>
    <w:rsid w:val="00A61AF9"/>
    <w:rsid w:val="00A61D4A"/>
    <w:rsid w:val="00A64A5D"/>
    <w:rsid w:val="00A661DB"/>
    <w:rsid w:val="00A665C8"/>
    <w:rsid w:val="00A66D70"/>
    <w:rsid w:val="00A67ADB"/>
    <w:rsid w:val="00A67F9B"/>
    <w:rsid w:val="00A70EF9"/>
    <w:rsid w:val="00A70F49"/>
    <w:rsid w:val="00A710FC"/>
    <w:rsid w:val="00A712B1"/>
    <w:rsid w:val="00A72693"/>
    <w:rsid w:val="00A72E82"/>
    <w:rsid w:val="00A747CB"/>
    <w:rsid w:val="00A750E6"/>
    <w:rsid w:val="00A75C8C"/>
    <w:rsid w:val="00A7623A"/>
    <w:rsid w:val="00A772F1"/>
    <w:rsid w:val="00A77360"/>
    <w:rsid w:val="00A8120A"/>
    <w:rsid w:val="00A81D6F"/>
    <w:rsid w:val="00A822C2"/>
    <w:rsid w:val="00A83B6C"/>
    <w:rsid w:val="00A83BA2"/>
    <w:rsid w:val="00A84389"/>
    <w:rsid w:val="00A85148"/>
    <w:rsid w:val="00A866EC"/>
    <w:rsid w:val="00A869D0"/>
    <w:rsid w:val="00A86D02"/>
    <w:rsid w:val="00A86FB9"/>
    <w:rsid w:val="00A929D8"/>
    <w:rsid w:val="00A93DD0"/>
    <w:rsid w:val="00A945EE"/>
    <w:rsid w:val="00A94F31"/>
    <w:rsid w:val="00A95AE9"/>
    <w:rsid w:val="00A95DEE"/>
    <w:rsid w:val="00A970B2"/>
    <w:rsid w:val="00A9732C"/>
    <w:rsid w:val="00A97CA5"/>
    <w:rsid w:val="00AA0279"/>
    <w:rsid w:val="00AA04D2"/>
    <w:rsid w:val="00AA056D"/>
    <w:rsid w:val="00AA163F"/>
    <w:rsid w:val="00AA3CBA"/>
    <w:rsid w:val="00AA560E"/>
    <w:rsid w:val="00AA6AFE"/>
    <w:rsid w:val="00AA709A"/>
    <w:rsid w:val="00AB06C8"/>
    <w:rsid w:val="00AB0A75"/>
    <w:rsid w:val="00AB1C7D"/>
    <w:rsid w:val="00AB2B73"/>
    <w:rsid w:val="00AB2DD2"/>
    <w:rsid w:val="00AB3C44"/>
    <w:rsid w:val="00AB4654"/>
    <w:rsid w:val="00AB47C6"/>
    <w:rsid w:val="00AB4944"/>
    <w:rsid w:val="00AB4E22"/>
    <w:rsid w:val="00AB5FF6"/>
    <w:rsid w:val="00AB6694"/>
    <w:rsid w:val="00AB7AD3"/>
    <w:rsid w:val="00AC06EA"/>
    <w:rsid w:val="00AC075E"/>
    <w:rsid w:val="00AC10D3"/>
    <w:rsid w:val="00AC12F2"/>
    <w:rsid w:val="00AC2039"/>
    <w:rsid w:val="00AC28F9"/>
    <w:rsid w:val="00AC3D86"/>
    <w:rsid w:val="00AC41A8"/>
    <w:rsid w:val="00AC4C2E"/>
    <w:rsid w:val="00AC4CAC"/>
    <w:rsid w:val="00AC566F"/>
    <w:rsid w:val="00AC5812"/>
    <w:rsid w:val="00AC59CB"/>
    <w:rsid w:val="00AC6142"/>
    <w:rsid w:val="00AC6DE7"/>
    <w:rsid w:val="00AC77BF"/>
    <w:rsid w:val="00AC7E33"/>
    <w:rsid w:val="00AD0017"/>
    <w:rsid w:val="00AD01B1"/>
    <w:rsid w:val="00AD07AB"/>
    <w:rsid w:val="00AD123D"/>
    <w:rsid w:val="00AD179A"/>
    <w:rsid w:val="00AD4C74"/>
    <w:rsid w:val="00AD664E"/>
    <w:rsid w:val="00AD6B9C"/>
    <w:rsid w:val="00AD6EC4"/>
    <w:rsid w:val="00AD7994"/>
    <w:rsid w:val="00AD7BE7"/>
    <w:rsid w:val="00AE0370"/>
    <w:rsid w:val="00AE0496"/>
    <w:rsid w:val="00AE21AE"/>
    <w:rsid w:val="00AE261B"/>
    <w:rsid w:val="00AE280B"/>
    <w:rsid w:val="00AE370F"/>
    <w:rsid w:val="00AE3CD4"/>
    <w:rsid w:val="00AE4EA5"/>
    <w:rsid w:val="00AE50EB"/>
    <w:rsid w:val="00AE5C8E"/>
    <w:rsid w:val="00AE60B7"/>
    <w:rsid w:val="00AE69EE"/>
    <w:rsid w:val="00AE6EF9"/>
    <w:rsid w:val="00AE7DE3"/>
    <w:rsid w:val="00AF00F3"/>
    <w:rsid w:val="00AF1B6A"/>
    <w:rsid w:val="00AF348D"/>
    <w:rsid w:val="00AF3895"/>
    <w:rsid w:val="00AF4206"/>
    <w:rsid w:val="00AF4513"/>
    <w:rsid w:val="00AF6902"/>
    <w:rsid w:val="00B00255"/>
    <w:rsid w:val="00B01E77"/>
    <w:rsid w:val="00B0270B"/>
    <w:rsid w:val="00B03CA9"/>
    <w:rsid w:val="00B05153"/>
    <w:rsid w:val="00B066EA"/>
    <w:rsid w:val="00B067AC"/>
    <w:rsid w:val="00B070CF"/>
    <w:rsid w:val="00B079A7"/>
    <w:rsid w:val="00B07B5C"/>
    <w:rsid w:val="00B10837"/>
    <w:rsid w:val="00B11690"/>
    <w:rsid w:val="00B1233D"/>
    <w:rsid w:val="00B12664"/>
    <w:rsid w:val="00B13167"/>
    <w:rsid w:val="00B1364B"/>
    <w:rsid w:val="00B166B6"/>
    <w:rsid w:val="00B16B60"/>
    <w:rsid w:val="00B17837"/>
    <w:rsid w:val="00B2078A"/>
    <w:rsid w:val="00B20BEB"/>
    <w:rsid w:val="00B23077"/>
    <w:rsid w:val="00B23934"/>
    <w:rsid w:val="00B23CCA"/>
    <w:rsid w:val="00B250C5"/>
    <w:rsid w:val="00B2533A"/>
    <w:rsid w:val="00B25FAD"/>
    <w:rsid w:val="00B260F5"/>
    <w:rsid w:val="00B26269"/>
    <w:rsid w:val="00B2642A"/>
    <w:rsid w:val="00B26F4D"/>
    <w:rsid w:val="00B272C1"/>
    <w:rsid w:val="00B276F7"/>
    <w:rsid w:val="00B27931"/>
    <w:rsid w:val="00B31E52"/>
    <w:rsid w:val="00B32E88"/>
    <w:rsid w:val="00B33591"/>
    <w:rsid w:val="00B33956"/>
    <w:rsid w:val="00B33AA8"/>
    <w:rsid w:val="00B358B3"/>
    <w:rsid w:val="00B358B7"/>
    <w:rsid w:val="00B35C1D"/>
    <w:rsid w:val="00B35C75"/>
    <w:rsid w:val="00B35D6C"/>
    <w:rsid w:val="00B36B9C"/>
    <w:rsid w:val="00B3781E"/>
    <w:rsid w:val="00B37F31"/>
    <w:rsid w:val="00B40739"/>
    <w:rsid w:val="00B41C7A"/>
    <w:rsid w:val="00B4211E"/>
    <w:rsid w:val="00B4260C"/>
    <w:rsid w:val="00B42AFB"/>
    <w:rsid w:val="00B43256"/>
    <w:rsid w:val="00B438BC"/>
    <w:rsid w:val="00B439B8"/>
    <w:rsid w:val="00B44924"/>
    <w:rsid w:val="00B454D3"/>
    <w:rsid w:val="00B457C1"/>
    <w:rsid w:val="00B45A47"/>
    <w:rsid w:val="00B45B0B"/>
    <w:rsid w:val="00B4665A"/>
    <w:rsid w:val="00B4685F"/>
    <w:rsid w:val="00B47328"/>
    <w:rsid w:val="00B50066"/>
    <w:rsid w:val="00B50C57"/>
    <w:rsid w:val="00B50FAD"/>
    <w:rsid w:val="00B51295"/>
    <w:rsid w:val="00B51C59"/>
    <w:rsid w:val="00B51DE4"/>
    <w:rsid w:val="00B52474"/>
    <w:rsid w:val="00B52505"/>
    <w:rsid w:val="00B52684"/>
    <w:rsid w:val="00B526C6"/>
    <w:rsid w:val="00B529AA"/>
    <w:rsid w:val="00B52F34"/>
    <w:rsid w:val="00B54354"/>
    <w:rsid w:val="00B55348"/>
    <w:rsid w:val="00B55667"/>
    <w:rsid w:val="00B55E44"/>
    <w:rsid w:val="00B56080"/>
    <w:rsid w:val="00B564FC"/>
    <w:rsid w:val="00B56639"/>
    <w:rsid w:val="00B567D4"/>
    <w:rsid w:val="00B56C53"/>
    <w:rsid w:val="00B57033"/>
    <w:rsid w:val="00B57230"/>
    <w:rsid w:val="00B572D2"/>
    <w:rsid w:val="00B57782"/>
    <w:rsid w:val="00B602F9"/>
    <w:rsid w:val="00B60C8F"/>
    <w:rsid w:val="00B6281E"/>
    <w:rsid w:val="00B6357C"/>
    <w:rsid w:val="00B63E2E"/>
    <w:rsid w:val="00B65C73"/>
    <w:rsid w:val="00B669EF"/>
    <w:rsid w:val="00B6711E"/>
    <w:rsid w:val="00B677BD"/>
    <w:rsid w:val="00B7025D"/>
    <w:rsid w:val="00B702F1"/>
    <w:rsid w:val="00B72207"/>
    <w:rsid w:val="00B73CEF"/>
    <w:rsid w:val="00B750E5"/>
    <w:rsid w:val="00B759EE"/>
    <w:rsid w:val="00B772B9"/>
    <w:rsid w:val="00B81046"/>
    <w:rsid w:val="00B82125"/>
    <w:rsid w:val="00B83308"/>
    <w:rsid w:val="00B83496"/>
    <w:rsid w:val="00B83E9E"/>
    <w:rsid w:val="00B8452B"/>
    <w:rsid w:val="00B85F20"/>
    <w:rsid w:val="00B874D9"/>
    <w:rsid w:val="00B87A6D"/>
    <w:rsid w:val="00B9114B"/>
    <w:rsid w:val="00B92C3F"/>
    <w:rsid w:val="00B933DD"/>
    <w:rsid w:val="00B944BE"/>
    <w:rsid w:val="00B94B3C"/>
    <w:rsid w:val="00B94D1D"/>
    <w:rsid w:val="00B95853"/>
    <w:rsid w:val="00B96335"/>
    <w:rsid w:val="00B96CC6"/>
    <w:rsid w:val="00B96DDD"/>
    <w:rsid w:val="00BA147F"/>
    <w:rsid w:val="00BA1985"/>
    <w:rsid w:val="00BA1F9A"/>
    <w:rsid w:val="00BA2E56"/>
    <w:rsid w:val="00BA409B"/>
    <w:rsid w:val="00BA4C99"/>
    <w:rsid w:val="00BA53BB"/>
    <w:rsid w:val="00BA54DB"/>
    <w:rsid w:val="00BA5D3F"/>
    <w:rsid w:val="00BA63F4"/>
    <w:rsid w:val="00BB1127"/>
    <w:rsid w:val="00BB22B7"/>
    <w:rsid w:val="00BB319E"/>
    <w:rsid w:val="00BB334D"/>
    <w:rsid w:val="00BB535F"/>
    <w:rsid w:val="00BB5E42"/>
    <w:rsid w:val="00BB7EE2"/>
    <w:rsid w:val="00BB7EFF"/>
    <w:rsid w:val="00BC080F"/>
    <w:rsid w:val="00BC13F1"/>
    <w:rsid w:val="00BC3B24"/>
    <w:rsid w:val="00BC3F20"/>
    <w:rsid w:val="00BC65AA"/>
    <w:rsid w:val="00BC6FAF"/>
    <w:rsid w:val="00BD04D3"/>
    <w:rsid w:val="00BD0C49"/>
    <w:rsid w:val="00BD0F6E"/>
    <w:rsid w:val="00BD1680"/>
    <w:rsid w:val="00BD1FC6"/>
    <w:rsid w:val="00BD32BA"/>
    <w:rsid w:val="00BD36C6"/>
    <w:rsid w:val="00BD39E7"/>
    <w:rsid w:val="00BD4746"/>
    <w:rsid w:val="00BD51B5"/>
    <w:rsid w:val="00BD5487"/>
    <w:rsid w:val="00BD5BF1"/>
    <w:rsid w:val="00BD72BA"/>
    <w:rsid w:val="00BD766B"/>
    <w:rsid w:val="00BD7759"/>
    <w:rsid w:val="00BD7DA5"/>
    <w:rsid w:val="00BD7ED1"/>
    <w:rsid w:val="00BE10BE"/>
    <w:rsid w:val="00BE137D"/>
    <w:rsid w:val="00BE1A39"/>
    <w:rsid w:val="00BE2A2E"/>
    <w:rsid w:val="00BE3BDC"/>
    <w:rsid w:val="00BE42CF"/>
    <w:rsid w:val="00BE4FB0"/>
    <w:rsid w:val="00BE5022"/>
    <w:rsid w:val="00BE7487"/>
    <w:rsid w:val="00BE75A3"/>
    <w:rsid w:val="00BF1F29"/>
    <w:rsid w:val="00BF2395"/>
    <w:rsid w:val="00BF516B"/>
    <w:rsid w:val="00BF609E"/>
    <w:rsid w:val="00C012FA"/>
    <w:rsid w:val="00C01572"/>
    <w:rsid w:val="00C01C32"/>
    <w:rsid w:val="00C02BDE"/>
    <w:rsid w:val="00C0606D"/>
    <w:rsid w:val="00C07DFD"/>
    <w:rsid w:val="00C07E7C"/>
    <w:rsid w:val="00C1008E"/>
    <w:rsid w:val="00C10515"/>
    <w:rsid w:val="00C108D8"/>
    <w:rsid w:val="00C11960"/>
    <w:rsid w:val="00C11EB5"/>
    <w:rsid w:val="00C12283"/>
    <w:rsid w:val="00C12B8B"/>
    <w:rsid w:val="00C13997"/>
    <w:rsid w:val="00C143C0"/>
    <w:rsid w:val="00C14CEC"/>
    <w:rsid w:val="00C15125"/>
    <w:rsid w:val="00C15F2A"/>
    <w:rsid w:val="00C1619D"/>
    <w:rsid w:val="00C163AA"/>
    <w:rsid w:val="00C168B7"/>
    <w:rsid w:val="00C16A33"/>
    <w:rsid w:val="00C1792E"/>
    <w:rsid w:val="00C1798F"/>
    <w:rsid w:val="00C20370"/>
    <w:rsid w:val="00C20901"/>
    <w:rsid w:val="00C2094B"/>
    <w:rsid w:val="00C20F3F"/>
    <w:rsid w:val="00C222A8"/>
    <w:rsid w:val="00C2262E"/>
    <w:rsid w:val="00C22630"/>
    <w:rsid w:val="00C226E1"/>
    <w:rsid w:val="00C22B1A"/>
    <w:rsid w:val="00C237C8"/>
    <w:rsid w:val="00C23F17"/>
    <w:rsid w:val="00C255E3"/>
    <w:rsid w:val="00C25B8C"/>
    <w:rsid w:val="00C25EE0"/>
    <w:rsid w:val="00C264BD"/>
    <w:rsid w:val="00C26AC2"/>
    <w:rsid w:val="00C306F3"/>
    <w:rsid w:val="00C31083"/>
    <w:rsid w:val="00C32640"/>
    <w:rsid w:val="00C32DD3"/>
    <w:rsid w:val="00C36540"/>
    <w:rsid w:val="00C36A90"/>
    <w:rsid w:val="00C36FF3"/>
    <w:rsid w:val="00C408F9"/>
    <w:rsid w:val="00C41D9A"/>
    <w:rsid w:val="00C4215D"/>
    <w:rsid w:val="00C42565"/>
    <w:rsid w:val="00C42D10"/>
    <w:rsid w:val="00C43D4D"/>
    <w:rsid w:val="00C442AE"/>
    <w:rsid w:val="00C4482F"/>
    <w:rsid w:val="00C45429"/>
    <w:rsid w:val="00C4546A"/>
    <w:rsid w:val="00C459E1"/>
    <w:rsid w:val="00C46704"/>
    <w:rsid w:val="00C47E44"/>
    <w:rsid w:val="00C51BAE"/>
    <w:rsid w:val="00C52F26"/>
    <w:rsid w:val="00C53790"/>
    <w:rsid w:val="00C568CF"/>
    <w:rsid w:val="00C56A19"/>
    <w:rsid w:val="00C57EAE"/>
    <w:rsid w:val="00C605F2"/>
    <w:rsid w:val="00C6191B"/>
    <w:rsid w:val="00C61C22"/>
    <w:rsid w:val="00C61FC9"/>
    <w:rsid w:val="00C642F8"/>
    <w:rsid w:val="00C64435"/>
    <w:rsid w:val="00C6593F"/>
    <w:rsid w:val="00C6709C"/>
    <w:rsid w:val="00C67116"/>
    <w:rsid w:val="00C70168"/>
    <w:rsid w:val="00C71EAB"/>
    <w:rsid w:val="00C722B2"/>
    <w:rsid w:val="00C726B6"/>
    <w:rsid w:val="00C72961"/>
    <w:rsid w:val="00C73545"/>
    <w:rsid w:val="00C736C1"/>
    <w:rsid w:val="00C7406B"/>
    <w:rsid w:val="00C75667"/>
    <w:rsid w:val="00C76146"/>
    <w:rsid w:val="00C76A86"/>
    <w:rsid w:val="00C76D55"/>
    <w:rsid w:val="00C80927"/>
    <w:rsid w:val="00C81568"/>
    <w:rsid w:val="00C821C0"/>
    <w:rsid w:val="00C82736"/>
    <w:rsid w:val="00C82C5F"/>
    <w:rsid w:val="00C831FE"/>
    <w:rsid w:val="00C83446"/>
    <w:rsid w:val="00C838AB"/>
    <w:rsid w:val="00C83DF8"/>
    <w:rsid w:val="00C842FF"/>
    <w:rsid w:val="00C846EE"/>
    <w:rsid w:val="00C85344"/>
    <w:rsid w:val="00C87418"/>
    <w:rsid w:val="00C87D5B"/>
    <w:rsid w:val="00C90240"/>
    <w:rsid w:val="00C90C09"/>
    <w:rsid w:val="00C92738"/>
    <w:rsid w:val="00C93C17"/>
    <w:rsid w:val="00C94358"/>
    <w:rsid w:val="00C9510D"/>
    <w:rsid w:val="00C9707A"/>
    <w:rsid w:val="00C974CE"/>
    <w:rsid w:val="00CA0212"/>
    <w:rsid w:val="00CA038C"/>
    <w:rsid w:val="00CA20BA"/>
    <w:rsid w:val="00CA34F5"/>
    <w:rsid w:val="00CA3E27"/>
    <w:rsid w:val="00CA593A"/>
    <w:rsid w:val="00CA6002"/>
    <w:rsid w:val="00CA72A1"/>
    <w:rsid w:val="00CA7B9E"/>
    <w:rsid w:val="00CA7FAE"/>
    <w:rsid w:val="00CB0542"/>
    <w:rsid w:val="00CB14A1"/>
    <w:rsid w:val="00CB1563"/>
    <w:rsid w:val="00CB1D7C"/>
    <w:rsid w:val="00CB245C"/>
    <w:rsid w:val="00CB3455"/>
    <w:rsid w:val="00CB5E89"/>
    <w:rsid w:val="00CB5ED8"/>
    <w:rsid w:val="00CB6251"/>
    <w:rsid w:val="00CB6A43"/>
    <w:rsid w:val="00CB7DE8"/>
    <w:rsid w:val="00CC0205"/>
    <w:rsid w:val="00CC0BEE"/>
    <w:rsid w:val="00CC2692"/>
    <w:rsid w:val="00CC2A98"/>
    <w:rsid w:val="00CC2B2A"/>
    <w:rsid w:val="00CC331B"/>
    <w:rsid w:val="00CC4289"/>
    <w:rsid w:val="00CC4719"/>
    <w:rsid w:val="00CC51F0"/>
    <w:rsid w:val="00CC55EC"/>
    <w:rsid w:val="00CC5660"/>
    <w:rsid w:val="00CC5ED3"/>
    <w:rsid w:val="00CC6B4A"/>
    <w:rsid w:val="00CC7FF9"/>
    <w:rsid w:val="00CD0BF6"/>
    <w:rsid w:val="00CD36CD"/>
    <w:rsid w:val="00CD49AC"/>
    <w:rsid w:val="00CD5C7E"/>
    <w:rsid w:val="00CD5EBB"/>
    <w:rsid w:val="00CD6566"/>
    <w:rsid w:val="00CD6B98"/>
    <w:rsid w:val="00CE088C"/>
    <w:rsid w:val="00CE2A7D"/>
    <w:rsid w:val="00CE2B94"/>
    <w:rsid w:val="00CE321F"/>
    <w:rsid w:val="00CE4D96"/>
    <w:rsid w:val="00CE55B9"/>
    <w:rsid w:val="00CE5A1E"/>
    <w:rsid w:val="00CF1894"/>
    <w:rsid w:val="00CF1FB4"/>
    <w:rsid w:val="00CF3DE2"/>
    <w:rsid w:val="00CF3F92"/>
    <w:rsid w:val="00CF4189"/>
    <w:rsid w:val="00CF485C"/>
    <w:rsid w:val="00CF5A99"/>
    <w:rsid w:val="00CF5AFD"/>
    <w:rsid w:val="00CF6E8D"/>
    <w:rsid w:val="00CF6EFE"/>
    <w:rsid w:val="00CF7B65"/>
    <w:rsid w:val="00CF7C41"/>
    <w:rsid w:val="00D028BD"/>
    <w:rsid w:val="00D02A5E"/>
    <w:rsid w:val="00D039F2"/>
    <w:rsid w:val="00D04100"/>
    <w:rsid w:val="00D04163"/>
    <w:rsid w:val="00D0420B"/>
    <w:rsid w:val="00D043BA"/>
    <w:rsid w:val="00D04E28"/>
    <w:rsid w:val="00D06598"/>
    <w:rsid w:val="00D071CB"/>
    <w:rsid w:val="00D07EEE"/>
    <w:rsid w:val="00D10383"/>
    <w:rsid w:val="00D118C4"/>
    <w:rsid w:val="00D125DC"/>
    <w:rsid w:val="00D130E9"/>
    <w:rsid w:val="00D13702"/>
    <w:rsid w:val="00D14DD8"/>
    <w:rsid w:val="00D151CA"/>
    <w:rsid w:val="00D157A4"/>
    <w:rsid w:val="00D16BD4"/>
    <w:rsid w:val="00D16F7F"/>
    <w:rsid w:val="00D177DF"/>
    <w:rsid w:val="00D200B5"/>
    <w:rsid w:val="00D20AA6"/>
    <w:rsid w:val="00D20D89"/>
    <w:rsid w:val="00D2262E"/>
    <w:rsid w:val="00D249B3"/>
    <w:rsid w:val="00D24B1D"/>
    <w:rsid w:val="00D25880"/>
    <w:rsid w:val="00D25FD5"/>
    <w:rsid w:val="00D278CA"/>
    <w:rsid w:val="00D27A2C"/>
    <w:rsid w:val="00D27B11"/>
    <w:rsid w:val="00D30FE9"/>
    <w:rsid w:val="00D310FF"/>
    <w:rsid w:val="00D313A2"/>
    <w:rsid w:val="00D31781"/>
    <w:rsid w:val="00D321FD"/>
    <w:rsid w:val="00D33E4C"/>
    <w:rsid w:val="00D35136"/>
    <w:rsid w:val="00D35CD6"/>
    <w:rsid w:val="00D3635E"/>
    <w:rsid w:val="00D36C0B"/>
    <w:rsid w:val="00D37A93"/>
    <w:rsid w:val="00D41030"/>
    <w:rsid w:val="00D4148E"/>
    <w:rsid w:val="00D4149A"/>
    <w:rsid w:val="00D41F0E"/>
    <w:rsid w:val="00D42458"/>
    <w:rsid w:val="00D42947"/>
    <w:rsid w:val="00D4314C"/>
    <w:rsid w:val="00D432C2"/>
    <w:rsid w:val="00D440F3"/>
    <w:rsid w:val="00D449E1"/>
    <w:rsid w:val="00D44F4D"/>
    <w:rsid w:val="00D45042"/>
    <w:rsid w:val="00D45539"/>
    <w:rsid w:val="00D45A6D"/>
    <w:rsid w:val="00D45CBB"/>
    <w:rsid w:val="00D46C48"/>
    <w:rsid w:val="00D47859"/>
    <w:rsid w:val="00D47FC4"/>
    <w:rsid w:val="00D50AEE"/>
    <w:rsid w:val="00D511F0"/>
    <w:rsid w:val="00D51BC0"/>
    <w:rsid w:val="00D51E40"/>
    <w:rsid w:val="00D52A79"/>
    <w:rsid w:val="00D548AE"/>
    <w:rsid w:val="00D55650"/>
    <w:rsid w:val="00D55D2C"/>
    <w:rsid w:val="00D5680F"/>
    <w:rsid w:val="00D56C2B"/>
    <w:rsid w:val="00D56F7E"/>
    <w:rsid w:val="00D5769A"/>
    <w:rsid w:val="00D576E3"/>
    <w:rsid w:val="00D60712"/>
    <w:rsid w:val="00D60931"/>
    <w:rsid w:val="00D60C1A"/>
    <w:rsid w:val="00D61351"/>
    <w:rsid w:val="00D63513"/>
    <w:rsid w:val="00D64867"/>
    <w:rsid w:val="00D64EB1"/>
    <w:rsid w:val="00D655A2"/>
    <w:rsid w:val="00D65807"/>
    <w:rsid w:val="00D677F2"/>
    <w:rsid w:val="00D6787E"/>
    <w:rsid w:val="00D6796C"/>
    <w:rsid w:val="00D6798B"/>
    <w:rsid w:val="00D71D8B"/>
    <w:rsid w:val="00D721C8"/>
    <w:rsid w:val="00D724B2"/>
    <w:rsid w:val="00D73131"/>
    <w:rsid w:val="00D763C7"/>
    <w:rsid w:val="00D76600"/>
    <w:rsid w:val="00D804F1"/>
    <w:rsid w:val="00D809B7"/>
    <w:rsid w:val="00D80A53"/>
    <w:rsid w:val="00D80A7C"/>
    <w:rsid w:val="00D813CB"/>
    <w:rsid w:val="00D81D10"/>
    <w:rsid w:val="00D82AAF"/>
    <w:rsid w:val="00D8352B"/>
    <w:rsid w:val="00D845F8"/>
    <w:rsid w:val="00D85364"/>
    <w:rsid w:val="00D85987"/>
    <w:rsid w:val="00D85ECD"/>
    <w:rsid w:val="00D87288"/>
    <w:rsid w:val="00D900F1"/>
    <w:rsid w:val="00D905E3"/>
    <w:rsid w:val="00D9128F"/>
    <w:rsid w:val="00D918AE"/>
    <w:rsid w:val="00D9198C"/>
    <w:rsid w:val="00D92AAA"/>
    <w:rsid w:val="00D931CB"/>
    <w:rsid w:val="00D955AE"/>
    <w:rsid w:val="00D956EC"/>
    <w:rsid w:val="00D95E9C"/>
    <w:rsid w:val="00D96150"/>
    <w:rsid w:val="00D969DB"/>
    <w:rsid w:val="00D97DD9"/>
    <w:rsid w:val="00DA09B1"/>
    <w:rsid w:val="00DA0D41"/>
    <w:rsid w:val="00DA116B"/>
    <w:rsid w:val="00DA122C"/>
    <w:rsid w:val="00DA1C21"/>
    <w:rsid w:val="00DA22EF"/>
    <w:rsid w:val="00DA28EC"/>
    <w:rsid w:val="00DA292C"/>
    <w:rsid w:val="00DA3301"/>
    <w:rsid w:val="00DA3C81"/>
    <w:rsid w:val="00DA547B"/>
    <w:rsid w:val="00DA54AD"/>
    <w:rsid w:val="00DA5D1E"/>
    <w:rsid w:val="00DA6470"/>
    <w:rsid w:val="00DA78C5"/>
    <w:rsid w:val="00DA7C83"/>
    <w:rsid w:val="00DB18A8"/>
    <w:rsid w:val="00DB1D15"/>
    <w:rsid w:val="00DB413B"/>
    <w:rsid w:val="00DB5198"/>
    <w:rsid w:val="00DB614E"/>
    <w:rsid w:val="00DB69CD"/>
    <w:rsid w:val="00DB720C"/>
    <w:rsid w:val="00DB7931"/>
    <w:rsid w:val="00DC04FF"/>
    <w:rsid w:val="00DC07F1"/>
    <w:rsid w:val="00DC1733"/>
    <w:rsid w:val="00DC1A38"/>
    <w:rsid w:val="00DC2FE1"/>
    <w:rsid w:val="00DC3603"/>
    <w:rsid w:val="00DC3C8F"/>
    <w:rsid w:val="00DC5046"/>
    <w:rsid w:val="00DC5FBB"/>
    <w:rsid w:val="00DC6561"/>
    <w:rsid w:val="00DC764E"/>
    <w:rsid w:val="00DC7969"/>
    <w:rsid w:val="00DC7C99"/>
    <w:rsid w:val="00DC7F47"/>
    <w:rsid w:val="00DD03E1"/>
    <w:rsid w:val="00DD1143"/>
    <w:rsid w:val="00DD2578"/>
    <w:rsid w:val="00DD49E2"/>
    <w:rsid w:val="00DD4C21"/>
    <w:rsid w:val="00DD5DC6"/>
    <w:rsid w:val="00DD65BA"/>
    <w:rsid w:val="00DE04CA"/>
    <w:rsid w:val="00DE0897"/>
    <w:rsid w:val="00DE11D8"/>
    <w:rsid w:val="00DE1520"/>
    <w:rsid w:val="00DE17FE"/>
    <w:rsid w:val="00DE3466"/>
    <w:rsid w:val="00DE51B8"/>
    <w:rsid w:val="00DE5201"/>
    <w:rsid w:val="00DE5530"/>
    <w:rsid w:val="00DE5B41"/>
    <w:rsid w:val="00DE7B34"/>
    <w:rsid w:val="00DF297B"/>
    <w:rsid w:val="00DF3A90"/>
    <w:rsid w:val="00DF4022"/>
    <w:rsid w:val="00DF4EC9"/>
    <w:rsid w:val="00DF5029"/>
    <w:rsid w:val="00DF7EAC"/>
    <w:rsid w:val="00DF7FCC"/>
    <w:rsid w:val="00E004A9"/>
    <w:rsid w:val="00E01D8A"/>
    <w:rsid w:val="00E02063"/>
    <w:rsid w:val="00E02526"/>
    <w:rsid w:val="00E02E68"/>
    <w:rsid w:val="00E03A71"/>
    <w:rsid w:val="00E03C2B"/>
    <w:rsid w:val="00E04C47"/>
    <w:rsid w:val="00E05B7C"/>
    <w:rsid w:val="00E05DE0"/>
    <w:rsid w:val="00E05DF2"/>
    <w:rsid w:val="00E06346"/>
    <w:rsid w:val="00E06B46"/>
    <w:rsid w:val="00E10F8B"/>
    <w:rsid w:val="00E12604"/>
    <w:rsid w:val="00E1382B"/>
    <w:rsid w:val="00E13BB7"/>
    <w:rsid w:val="00E13CCB"/>
    <w:rsid w:val="00E14464"/>
    <w:rsid w:val="00E17E4D"/>
    <w:rsid w:val="00E206F1"/>
    <w:rsid w:val="00E2090E"/>
    <w:rsid w:val="00E22450"/>
    <w:rsid w:val="00E225CF"/>
    <w:rsid w:val="00E23E0D"/>
    <w:rsid w:val="00E240A2"/>
    <w:rsid w:val="00E25029"/>
    <w:rsid w:val="00E27544"/>
    <w:rsid w:val="00E30454"/>
    <w:rsid w:val="00E308F4"/>
    <w:rsid w:val="00E30B90"/>
    <w:rsid w:val="00E329BD"/>
    <w:rsid w:val="00E32EBE"/>
    <w:rsid w:val="00E33EA0"/>
    <w:rsid w:val="00E35114"/>
    <w:rsid w:val="00E35D6B"/>
    <w:rsid w:val="00E3681B"/>
    <w:rsid w:val="00E36D69"/>
    <w:rsid w:val="00E4177A"/>
    <w:rsid w:val="00E41DB9"/>
    <w:rsid w:val="00E41F0A"/>
    <w:rsid w:val="00E42183"/>
    <w:rsid w:val="00E4264E"/>
    <w:rsid w:val="00E426C0"/>
    <w:rsid w:val="00E42EA7"/>
    <w:rsid w:val="00E431CA"/>
    <w:rsid w:val="00E433C0"/>
    <w:rsid w:val="00E434DD"/>
    <w:rsid w:val="00E43AD4"/>
    <w:rsid w:val="00E44A85"/>
    <w:rsid w:val="00E44D31"/>
    <w:rsid w:val="00E453C7"/>
    <w:rsid w:val="00E45749"/>
    <w:rsid w:val="00E4634B"/>
    <w:rsid w:val="00E46664"/>
    <w:rsid w:val="00E46AA3"/>
    <w:rsid w:val="00E479E4"/>
    <w:rsid w:val="00E50070"/>
    <w:rsid w:val="00E5029D"/>
    <w:rsid w:val="00E506A3"/>
    <w:rsid w:val="00E51081"/>
    <w:rsid w:val="00E5143C"/>
    <w:rsid w:val="00E51B25"/>
    <w:rsid w:val="00E51D04"/>
    <w:rsid w:val="00E51DE0"/>
    <w:rsid w:val="00E53364"/>
    <w:rsid w:val="00E538C0"/>
    <w:rsid w:val="00E53EAF"/>
    <w:rsid w:val="00E5461E"/>
    <w:rsid w:val="00E55105"/>
    <w:rsid w:val="00E55955"/>
    <w:rsid w:val="00E559DD"/>
    <w:rsid w:val="00E56554"/>
    <w:rsid w:val="00E56A06"/>
    <w:rsid w:val="00E5713C"/>
    <w:rsid w:val="00E60175"/>
    <w:rsid w:val="00E610E9"/>
    <w:rsid w:val="00E6152E"/>
    <w:rsid w:val="00E6171C"/>
    <w:rsid w:val="00E64B7C"/>
    <w:rsid w:val="00E659FF"/>
    <w:rsid w:val="00E65E56"/>
    <w:rsid w:val="00E70139"/>
    <w:rsid w:val="00E7022B"/>
    <w:rsid w:val="00E7075B"/>
    <w:rsid w:val="00E709D6"/>
    <w:rsid w:val="00E7320B"/>
    <w:rsid w:val="00E73914"/>
    <w:rsid w:val="00E73FAF"/>
    <w:rsid w:val="00E7481B"/>
    <w:rsid w:val="00E74DDD"/>
    <w:rsid w:val="00E75AEC"/>
    <w:rsid w:val="00E75BC3"/>
    <w:rsid w:val="00E7647C"/>
    <w:rsid w:val="00E76493"/>
    <w:rsid w:val="00E766AB"/>
    <w:rsid w:val="00E7673C"/>
    <w:rsid w:val="00E811DA"/>
    <w:rsid w:val="00E8156A"/>
    <w:rsid w:val="00E81EE8"/>
    <w:rsid w:val="00E8265F"/>
    <w:rsid w:val="00E83327"/>
    <w:rsid w:val="00E83434"/>
    <w:rsid w:val="00E837BD"/>
    <w:rsid w:val="00E8473F"/>
    <w:rsid w:val="00E849FB"/>
    <w:rsid w:val="00E84CD4"/>
    <w:rsid w:val="00E867B9"/>
    <w:rsid w:val="00E87365"/>
    <w:rsid w:val="00E874AC"/>
    <w:rsid w:val="00E9004A"/>
    <w:rsid w:val="00E906A7"/>
    <w:rsid w:val="00E920A6"/>
    <w:rsid w:val="00E92C96"/>
    <w:rsid w:val="00E92FAB"/>
    <w:rsid w:val="00E93A22"/>
    <w:rsid w:val="00E93CA1"/>
    <w:rsid w:val="00E94ECF"/>
    <w:rsid w:val="00E95352"/>
    <w:rsid w:val="00E96545"/>
    <w:rsid w:val="00E966A3"/>
    <w:rsid w:val="00E96B37"/>
    <w:rsid w:val="00E97F3E"/>
    <w:rsid w:val="00EA05AA"/>
    <w:rsid w:val="00EA0673"/>
    <w:rsid w:val="00EA0934"/>
    <w:rsid w:val="00EA21CB"/>
    <w:rsid w:val="00EA261B"/>
    <w:rsid w:val="00EA3D3E"/>
    <w:rsid w:val="00EA3FFA"/>
    <w:rsid w:val="00EA48F9"/>
    <w:rsid w:val="00EA4CC8"/>
    <w:rsid w:val="00EA4CFC"/>
    <w:rsid w:val="00EB1AAE"/>
    <w:rsid w:val="00EB2700"/>
    <w:rsid w:val="00EB2B3F"/>
    <w:rsid w:val="00EB4854"/>
    <w:rsid w:val="00EB6316"/>
    <w:rsid w:val="00EB65AA"/>
    <w:rsid w:val="00EB74F5"/>
    <w:rsid w:val="00EB7A52"/>
    <w:rsid w:val="00EC25D2"/>
    <w:rsid w:val="00EC2BCC"/>
    <w:rsid w:val="00EC3DE7"/>
    <w:rsid w:val="00EC3E01"/>
    <w:rsid w:val="00EC4080"/>
    <w:rsid w:val="00EC45B1"/>
    <w:rsid w:val="00EC5AF5"/>
    <w:rsid w:val="00EC6900"/>
    <w:rsid w:val="00EC7051"/>
    <w:rsid w:val="00EC726D"/>
    <w:rsid w:val="00EC7D2A"/>
    <w:rsid w:val="00ED023D"/>
    <w:rsid w:val="00ED0E7A"/>
    <w:rsid w:val="00ED12BC"/>
    <w:rsid w:val="00ED2143"/>
    <w:rsid w:val="00ED2326"/>
    <w:rsid w:val="00ED3121"/>
    <w:rsid w:val="00ED3923"/>
    <w:rsid w:val="00ED3A74"/>
    <w:rsid w:val="00ED6F92"/>
    <w:rsid w:val="00ED7343"/>
    <w:rsid w:val="00EE0419"/>
    <w:rsid w:val="00EE0C78"/>
    <w:rsid w:val="00EE0E11"/>
    <w:rsid w:val="00EE1DA6"/>
    <w:rsid w:val="00EE2A17"/>
    <w:rsid w:val="00EE2F8D"/>
    <w:rsid w:val="00EE3AD2"/>
    <w:rsid w:val="00EE3D42"/>
    <w:rsid w:val="00EE3E62"/>
    <w:rsid w:val="00EE5AC1"/>
    <w:rsid w:val="00EE5F29"/>
    <w:rsid w:val="00EE61D1"/>
    <w:rsid w:val="00EE6C05"/>
    <w:rsid w:val="00EE705F"/>
    <w:rsid w:val="00EE7A0B"/>
    <w:rsid w:val="00EF018A"/>
    <w:rsid w:val="00EF0693"/>
    <w:rsid w:val="00EF1275"/>
    <w:rsid w:val="00EF13D7"/>
    <w:rsid w:val="00EF33B6"/>
    <w:rsid w:val="00EF4574"/>
    <w:rsid w:val="00EF572F"/>
    <w:rsid w:val="00EF6D15"/>
    <w:rsid w:val="00EF78E2"/>
    <w:rsid w:val="00F0006F"/>
    <w:rsid w:val="00F008B5"/>
    <w:rsid w:val="00F01465"/>
    <w:rsid w:val="00F01691"/>
    <w:rsid w:val="00F01D3F"/>
    <w:rsid w:val="00F0230C"/>
    <w:rsid w:val="00F023BE"/>
    <w:rsid w:val="00F03AFF"/>
    <w:rsid w:val="00F04042"/>
    <w:rsid w:val="00F040FA"/>
    <w:rsid w:val="00F043CB"/>
    <w:rsid w:val="00F045CB"/>
    <w:rsid w:val="00F048BD"/>
    <w:rsid w:val="00F04AFF"/>
    <w:rsid w:val="00F068E0"/>
    <w:rsid w:val="00F10520"/>
    <w:rsid w:val="00F10B0E"/>
    <w:rsid w:val="00F10CB8"/>
    <w:rsid w:val="00F119A8"/>
    <w:rsid w:val="00F123DD"/>
    <w:rsid w:val="00F13608"/>
    <w:rsid w:val="00F14865"/>
    <w:rsid w:val="00F14C8D"/>
    <w:rsid w:val="00F15889"/>
    <w:rsid w:val="00F15A49"/>
    <w:rsid w:val="00F15D4D"/>
    <w:rsid w:val="00F15DFC"/>
    <w:rsid w:val="00F170E1"/>
    <w:rsid w:val="00F17C80"/>
    <w:rsid w:val="00F20590"/>
    <w:rsid w:val="00F20A9F"/>
    <w:rsid w:val="00F20B7C"/>
    <w:rsid w:val="00F21244"/>
    <w:rsid w:val="00F21351"/>
    <w:rsid w:val="00F217DB"/>
    <w:rsid w:val="00F218C0"/>
    <w:rsid w:val="00F21DED"/>
    <w:rsid w:val="00F22371"/>
    <w:rsid w:val="00F22AD0"/>
    <w:rsid w:val="00F22BBD"/>
    <w:rsid w:val="00F243F8"/>
    <w:rsid w:val="00F2452B"/>
    <w:rsid w:val="00F26263"/>
    <w:rsid w:val="00F273B1"/>
    <w:rsid w:val="00F30C3D"/>
    <w:rsid w:val="00F30FB6"/>
    <w:rsid w:val="00F31485"/>
    <w:rsid w:val="00F31660"/>
    <w:rsid w:val="00F32453"/>
    <w:rsid w:val="00F328A4"/>
    <w:rsid w:val="00F33217"/>
    <w:rsid w:val="00F34B1D"/>
    <w:rsid w:val="00F35411"/>
    <w:rsid w:val="00F359B2"/>
    <w:rsid w:val="00F3693B"/>
    <w:rsid w:val="00F36A7A"/>
    <w:rsid w:val="00F37BA9"/>
    <w:rsid w:val="00F434CE"/>
    <w:rsid w:val="00F444B5"/>
    <w:rsid w:val="00F44B35"/>
    <w:rsid w:val="00F4728B"/>
    <w:rsid w:val="00F478FA"/>
    <w:rsid w:val="00F47BC5"/>
    <w:rsid w:val="00F50D89"/>
    <w:rsid w:val="00F51C08"/>
    <w:rsid w:val="00F522D8"/>
    <w:rsid w:val="00F546D5"/>
    <w:rsid w:val="00F548F0"/>
    <w:rsid w:val="00F551EA"/>
    <w:rsid w:val="00F55824"/>
    <w:rsid w:val="00F55983"/>
    <w:rsid w:val="00F55BBF"/>
    <w:rsid w:val="00F5660C"/>
    <w:rsid w:val="00F56BD8"/>
    <w:rsid w:val="00F60B3D"/>
    <w:rsid w:val="00F6125A"/>
    <w:rsid w:val="00F615AA"/>
    <w:rsid w:val="00F630CB"/>
    <w:rsid w:val="00F63590"/>
    <w:rsid w:val="00F64A08"/>
    <w:rsid w:val="00F64B87"/>
    <w:rsid w:val="00F64EC2"/>
    <w:rsid w:val="00F64EF8"/>
    <w:rsid w:val="00F652AF"/>
    <w:rsid w:val="00F661F6"/>
    <w:rsid w:val="00F7013C"/>
    <w:rsid w:val="00F70318"/>
    <w:rsid w:val="00F7058E"/>
    <w:rsid w:val="00F70A48"/>
    <w:rsid w:val="00F71155"/>
    <w:rsid w:val="00F718A4"/>
    <w:rsid w:val="00F7220B"/>
    <w:rsid w:val="00F74559"/>
    <w:rsid w:val="00F749DB"/>
    <w:rsid w:val="00F74B79"/>
    <w:rsid w:val="00F74D26"/>
    <w:rsid w:val="00F75E63"/>
    <w:rsid w:val="00F7637B"/>
    <w:rsid w:val="00F80890"/>
    <w:rsid w:val="00F8097D"/>
    <w:rsid w:val="00F81404"/>
    <w:rsid w:val="00F814E1"/>
    <w:rsid w:val="00F81A38"/>
    <w:rsid w:val="00F81AA3"/>
    <w:rsid w:val="00F81E46"/>
    <w:rsid w:val="00F839BF"/>
    <w:rsid w:val="00F84751"/>
    <w:rsid w:val="00F84D76"/>
    <w:rsid w:val="00F85239"/>
    <w:rsid w:val="00F85C1C"/>
    <w:rsid w:val="00F866B5"/>
    <w:rsid w:val="00F866F4"/>
    <w:rsid w:val="00F9002F"/>
    <w:rsid w:val="00F90502"/>
    <w:rsid w:val="00F90901"/>
    <w:rsid w:val="00F93E99"/>
    <w:rsid w:val="00F943F3"/>
    <w:rsid w:val="00F94E46"/>
    <w:rsid w:val="00F952D1"/>
    <w:rsid w:val="00F976C4"/>
    <w:rsid w:val="00FA06FB"/>
    <w:rsid w:val="00FA0BC5"/>
    <w:rsid w:val="00FA0EE5"/>
    <w:rsid w:val="00FA2EE0"/>
    <w:rsid w:val="00FA4AC7"/>
    <w:rsid w:val="00FA4E1E"/>
    <w:rsid w:val="00FA54E6"/>
    <w:rsid w:val="00FA56FB"/>
    <w:rsid w:val="00FA5AF2"/>
    <w:rsid w:val="00FA5FD1"/>
    <w:rsid w:val="00FA6FDA"/>
    <w:rsid w:val="00FA7A32"/>
    <w:rsid w:val="00FB2EC0"/>
    <w:rsid w:val="00FB34CB"/>
    <w:rsid w:val="00FB4867"/>
    <w:rsid w:val="00FB4EAE"/>
    <w:rsid w:val="00FB54A1"/>
    <w:rsid w:val="00FB5FB7"/>
    <w:rsid w:val="00FB67B6"/>
    <w:rsid w:val="00FB6907"/>
    <w:rsid w:val="00FB7F96"/>
    <w:rsid w:val="00FC082A"/>
    <w:rsid w:val="00FC104F"/>
    <w:rsid w:val="00FC3C76"/>
    <w:rsid w:val="00FC45B4"/>
    <w:rsid w:val="00FC4C1B"/>
    <w:rsid w:val="00FC6576"/>
    <w:rsid w:val="00FC7096"/>
    <w:rsid w:val="00FC77CC"/>
    <w:rsid w:val="00FD04B8"/>
    <w:rsid w:val="00FD07E5"/>
    <w:rsid w:val="00FD1095"/>
    <w:rsid w:val="00FD2734"/>
    <w:rsid w:val="00FD34CC"/>
    <w:rsid w:val="00FD3A4B"/>
    <w:rsid w:val="00FD3B8F"/>
    <w:rsid w:val="00FD5D79"/>
    <w:rsid w:val="00FD5E72"/>
    <w:rsid w:val="00FD700A"/>
    <w:rsid w:val="00FD735E"/>
    <w:rsid w:val="00FD7977"/>
    <w:rsid w:val="00FE0093"/>
    <w:rsid w:val="00FE10EB"/>
    <w:rsid w:val="00FE13FE"/>
    <w:rsid w:val="00FE1768"/>
    <w:rsid w:val="00FE2084"/>
    <w:rsid w:val="00FE2287"/>
    <w:rsid w:val="00FE32B9"/>
    <w:rsid w:val="00FE3583"/>
    <w:rsid w:val="00FE3586"/>
    <w:rsid w:val="00FE37FE"/>
    <w:rsid w:val="00FE51D9"/>
    <w:rsid w:val="00FE5392"/>
    <w:rsid w:val="00FE6D07"/>
    <w:rsid w:val="00FE76E4"/>
    <w:rsid w:val="00FF0083"/>
    <w:rsid w:val="00FF02CB"/>
    <w:rsid w:val="00FF07C6"/>
    <w:rsid w:val="00FF102C"/>
    <w:rsid w:val="00FF17FB"/>
    <w:rsid w:val="00FF18F0"/>
    <w:rsid w:val="00FF1C8D"/>
    <w:rsid w:val="00FF2958"/>
    <w:rsid w:val="00FF2E0C"/>
    <w:rsid w:val="00FF36C8"/>
    <w:rsid w:val="00FF5BA7"/>
    <w:rsid w:val="00FF6F62"/>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83"/>
    <w:pPr>
      <w:spacing w:after="200" w:line="276" w:lineRule="auto"/>
    </w:pPr>
    <w:rPr>
      <w:rFonts w:eastAsia="Times New Roman"/>
      <w:sz w:val="22"/>
      <w:szCs w:val="22"/>
    </w:rPr>
  </w:style>
  <w:style w:type="paragraph" w:styleId="Heading2">
    <w:name w:val="heading 2"/>
    <w:basedOn w:val="Normal"/>
    <w:link w:val="Heading2Char"/>
    <w:uiPriority w:val="9"/>
    <w:semiHidden/>
    <w:unhideWhenUsed/>
    <w:qFormat/>
    <w:rsid w:val="006252D0"/>
    <w:pPr>
      <w:spacing w:before="100" w:beforeAutospacing="1" w:after="100" w:afterAutospacing="1" w:line="240" w:lineRule="auto"/>
      <w:outlineLvl w:val="1"/>
    </w:pPr>
    <w:rPr>
      <w:rFonts w:ascii="Times New Roman" w:hAnsi="Times New Roman"/>
      <w:b/>
      <w:bCs/>
      <w:sz w:val="36"/>
      <w:szCs w:val="36"/>
    </w:rPr>
  </w:style>
  <w:style w:type="paragraph" w:styleId="Heading7">
    <w:name w:val="heading 7"/>
    <w:basedOn w:val="Normal"/>
    <w:next w:val="Normal"/>
    <w:link w:val="Heading7Char"/>
    <w:uiPriority w:val="9"/>
    <w:unhideWhenUsed/>
    <w:qFormat/>
    <w:rsid w:val="006252D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52D0"/>
    <w:rPr>
      <w:rFonts w:ascii="Times New Roman" w:eastAsia="Times New Roman" w:hAnsi="Times New Roman"/>
      <w:b/>
      <w:bCs/>
      <w:sz w:val="36"/>
      <w:szCs w:val="36"/>
    </w:rPr>
  </w:style>
  <w:style w:type="character" w:customStyle="1" w:styleId="Heading7Char">
    <w:name w:val="Heading 7 Char"/>
    <w:basedOn w:val="DefaultParagraphFont"/>
    <w:link w:val="Heading7"/>
    <w:uiPriority w:val="9"/>
    <w:rsid w:val="006252D0"/>
    <w:rPr>
      <w:rFonts w:eastAsia="Times New Roman"/>
      <w:sz w:val="24"/>
      <w:szCs w:val="24"/>
    </w:rPr>
  </w:style>
  <w:style w:type="paragraph" w:styleId="ListParagraph">
    <w:name w:val="List Paragraph"/>
    <w:basedOn w:val="Normal"/>
    <w:uiPriority w:val="34"/>
    <w:qFormat/>
    <w:rsid w:val="006252D0"/>
    <w:pPr>
      <w:spacing w:after="0" w:line="240" w:lineRule="auto"/>
      <w:ind w:left="720"/>
    </w:pPr>
    <w:rPr>
      <w:rFonts w:ascii="Times New Roman" w:hAnsi="Times New Roman"/>
      <w:sz w:val="24"/>
      <w:szCs w:val="24"/>
    </w:rPr>
  </w:style>
  <w:style w:type="paragraph" w:styleId="NoSpacing">
    <w:name w:val="No Spacing"/>
    <w:uiPriority w:val="1"/>
    <w:qFormat/>
    <w:rsid w:val="006252D0"/>
    <w:rPr>
      <w:sz w:val="22"/>
      <w:szCs w:val="22"/>
    </w:rPr>
  </w:style>
  <w:style w:type="character" w:styleId="Hyperlink">
    <w:name w:val="Hyperlink"/>
    <w:basedOn w:val="DefaultParagraphFont"/>
    <w:uiPriority w:val="99"/>
    <w:semiHidden/>
    <w:unhideWhenUsed/>
    <w:rsid w:val="0044276D"/>
    <w:rPr>
      <w:color w:val="0000FF"/>
      <w:u w:val="single"/>
    </w:rPr>
  </w:style>
  <w:style w:type="paragraph" w:styleId="NormalWeb">
    <w:name w:val="Normal (Web)"/>
    <w:basedOn w:val="Normal"/>
    <w:uiPriority w:val="99"/>
    <w:semiHidden/>
    <w:unhideWhenUsed/>
    <w:rsid w:val="0044276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B4387"/>
    <w:rPr>
      <w:rFonts w:cs="Times New Roman"/>
      <w:b/>
    </w:rPr>
  </w:style>
</w:styles>
</file>

<file path=word/webSettings.xml><?xml version="1.0" encoding="utf-8"?>
<w:webSettings xmlns:r="http://schemas.openxmlformats.org/officeDocument/2006/relationships" xmlns:w="http://schemas.openxmlformats.org/wordprocessingml/2006/main">
  <w:divs>
    <w:div w:id="1048532374">
      <w:bodyDiv w:val="1"/>
      <w:marLeft w:val="0"/>
      <w:marRight w:val="0"/>
      <w:marTop w:val="0"/>
      <w:marBottom w:val="0"/>
      <w:divBdr>
        <w:top w:val="none" w:sz="0" w:space="0" w:color="auto"/>
        <w:left w:val="none" w:sz="0" w:space="0" w:color="auto"/>
        <w:bottom w:val="none" w:sz="0" w:space="0" w:color="auto"/>
        <w:right w:val="none" w:sz="0" w:space="0" w:color="auto"/>
      </w:divBdr>
    </w:div>
    <w:div w:id="1519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getstudy.com/courses/post-graduate-diploma-in-economic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rgetstudy.com/courses/ma-economics.html" TargetMode="External"/><Relationship Id="rId12" Type="http://schemas.openxmlformats.org/officeDocument/2006/relationships/hyperlink" Target="http://www.infibeam.com/Books/search?author=McKeown,%20Patrick%2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fibeam.com/Books/info/Patrick-G-McKeown/Information-Technology-and-the-Networked-Economy-Second/003034851X.html" TargetMode="External"/><Relationship Id="rId5" Type="http://schemas.openxmlformats.org/officeDocument/2006/relationships/image" Target="media/image1.png"/><Relationship Id="rId10" Type="http://schemas.openxmlformats.org/officeDocument/2006/relationships/hyperlink" Target="http://targetstudy.com/courses/phd-economics.html" TargetMode="External"/><Relationship Id="rId4" Type="http://schemas.openxmlformats.org/officeDocument/2006/relationships/webSettings" Target="webSettings.xml"/><Relationship Id="rId9" Type="http://schemas.openxmlformats.org/officeDocument/2006/relationships/hyperlink" Target="http://targetstudy.com/courses/mphil-econom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2015-04-20T09:20:00Z</dcterms:created>
  <dcterms:modified xsi:type="dcterms:W3CDTF">2015-09-10T07:30:00Z</dcterms:modified>
</cp:coreProperties>
</file>